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95" w:rsidRDefault="00953495" w:rsidP="00953495">
      <w:pPr>
        <w:pStyle w:val="a5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03D0F9BA" wp14:editId="0E8BEEC2">
            <wp:extent cx="5837126" cy="91344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433"/>
                    <a:stretch/>
                  </pic:blipFill>
                  <pic:spPr bwMode="auto">
                    <a:xfrm>
                      <a:off x="0" y="0"/>
                      <a:ext cx="5837126" cy="913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04F" w:rsidRDefault="0054004F" w:rsidP="00660455">
      <w:pPr>
        <w:pStyle w:val="a5"/>
        <w:jc w:val="left"/>
        <w:rPr>
          <w:sz w:val="24"/>
        </w:rPr>
      </w:pPr>
    </w:p>
    <w:p w:rsidR="00953495" w:rsidRDefault="00953495" w:rsidP="00660455">
      <w:pPr>
        <w:pStyle w:val="a5"/>
        <w:jc w:val="left"/>
        <w:rPr>
          <w:sz w:val="24"/>
        </w:rPr>
      </w:pPr>
    </w:p>
    <w:p w:rsidR="00953495" w:rsidRDefault="00953495" w:rsidP="00660455">
      <w:pPr>
        <w:pStyle w:val="a5"/>
        <w:jc w:val="left"/>
        <w:rPr>
          <w:sz w:val="24"/>
        </w:rPr>
        <w:sectPr w:rsidR="00953495" w:rsidSect="00660455">
          <w:type w:val="continuous"/>
          <w:pgSz w:w="11910" w:h="16840"/>
          <w:pgMar w:top="480" w:right="566" w:bottom="280" w:left="1133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C44FE9E" wp14:editId="7DC91EE9">
            <wp:extent cx="5715000" cy="6588279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110" r="3806"/>
                    <a:stretch/>
                  </pic:blipFill>
                  <pic:spPr bwMode="auto">
                    <a:xfrm>
                      <a:off x="0" y="0"/>
                      <a:ext cx="5718196" cy="659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4004F" w:rsidRDefault="00915C9A">
      <w:pPr>
        <w:spacing w:before="67"/>
        <w:ind w:left="7873" w:right="138" w:firstLine="39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№1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публичной</w:t>
      </w:r>
      <w:r>
        <w:rPr>
          <w:b/>
          <w:spacing w:val="-2"/>
          <w:sz w:val="24"/>
        </w:rPr>
        <w:t xml:space="preserve"> оферте</w:t>
      </w:r>
    </w:p>
    <w:p w:rsidR="0054004F" w:rsidRDefault="00915C9A">
      <w:pPr>
        <w:tabs>
          <w:tab w:val="left" w:pos="779"/>
          <w:tab w:val="left" w:pos="2577"/>
        </w:tabs>
        <w:spacing w:line="271" w:lineRule="exact"/>
        <w:ind w:right="138"/>
        <w:jc w:val="right"/>
        <w:rPr>
          <w:sz w:val="24"/>
        </w:rPr>
      </w:pPr>
      <w:r w:rsidRPr="00660455">
        <w:rPr>
          <w:b/>
          <w:sz w:val="24"/>
        </w:rPr>
        <w:t>от</w:t>
      </w:r>
      <w:r w:rsidRPr="00660455">
        <w:rPr>
          <w:b/>
          <w:spacing w:val="-1"/>
          <w:sz w:val="24"/>
        </w:rPr>
        <w:t xml:space="preserve"> </w:t>
      </w:r>
      <w:r w:rsidRPr="00660455">
        <w:rPr>
          <w:b/>
          <w:spacing w:val="-10"/>
          <w:sz w:val="24"/>
        </w:rPr>
        <w:t>«</w:t>
      </w:r>
      <w:r w:rsidR="00660455" w:rsidRPr="00660455">
        <w:rPr>
          <w:b/>
          <w:sz w:val="24"/>
        </w:rPr>
        <w:t>13</w:t>
      </w:r>
      <w:r w:rsidRPr="00660455">
        <w:rPr>
          <w:b/>
          <w:spacing w:val="-10"/>
          <w:sz w:val="24"/>
        </w:rPr>
        <w:t>»</w:t>
      </w:r>
      <w:r w:rsidR="00660455" w:rsidRPr="00660455">
        <w:rPr>
          <w:b/>
          <w:spacing w:val="-10"/>
          <w:sz w:val="24"/>
        </w:rPr>
        <w:t xml:space="preserve"> </w:t>
      </w:r>
      <w:r w:rsidR="00660455" w:rsidRPr="00660455">
        <w:rPr>
          <w:b/>
          <w:sz w:val="24"/>
        </w:rPr>
        <w:t xml:space="preserve"> февраля </w:t>
      </w:r>
      <w:r w:rsidR="004971A5" w:rsidRPr="00660455">
        <w:rPr>
          <w:b/>
          <w:spacing w:val="-2"/>
          <w:sz w:val="24"/>
        </w:rPr>
        <w:t xml:space="preserve">2025 </w:t>
      </w:r>
      <w:r w:rsidRPr="00660455">
        <w:rPr>
          <w:b/>
          <w:spacing w:val="-2"/>
          <w:sz w:val="24"/>
        </w:rPr>
        <w:t>г</w:t>
      </w:r>
      <w:r>
        <w:rPr>
          <w:spacing w:val="-2"/>
          <w:sz w:val="24"/>
        </w:rPr>
        <w:t>.</w:t>
      </w:r>
    </w:p>
    <w:p w:rsidR="0054004F" w:rsidRDefault="0054004F">
      <w:pPr>
        <w:pStyle w:val="a3"/>
        <w:spacing w:before="5"/>
        <w:ind w:left="0"/>
      </w:pPr>
    </w:p>
    <w:p w:rsidR="0054004F" w:rsidRDefault="00915C9A">
      <w:pPr>
        <w:spacing w:line="274" w:lineRule="exact"/>
        <w:ind w:left="3773"/>
        <w:rPr>
          <w:b/>
          <w:sz w:val="24"/>
        </w:rPr>
      </w:pPr>
      <w:r>
        <w:rPr>
          <w:b/>
          <w:sz w:val="24"/>
        </w:rPr>
        <w:t>Ответ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публичную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оферту</w:t>
      </w:r>
    </w:p>
    <w:p w:rsidR="0054004F" w:rsidRDefault="00915C9A">
      <w:pPr>
        <w:ind w:left="585" w:firstLine="1091"/>
        <w:rPr>
          <w:sz w:val="24"/>
        </w:rPr>
      </w:pPr>
      <w:r>
        <w:rPr>
          <w:b/>
          <w:sz w:val="24"/>
        </w:rPr>
        <w:t xml:space="preserve">на заключение Агентского договора оказания услуг </w:t>
      </w:r>
      <w:r>
        <w:rPr>
          <w:sz w:val="24"/>
        </w:rPr>
        <w:t>по распространению физическим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6"/>
          <w:sz w:val="24"/>
        </w:rPr>
        <w:t xml:space="preserve"> </w:t>
      </w:r>
      <w:r>
        <w:rPr>
          <w:sz w:val="24"/>
        </w:rPr>
        <w:t>(транспондеров),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оплаченных</w:t>
      </w:r>
    </w:p>
    <w:p w:rsidR="0054004F" w:rsidRDefault="00915C9A">
      <w:pPr>
        <w:pStyle w:val="a3"/>
        <w:tabs>
          <w:tab w:val="left" w:pos="8345"/>
        </w:tabs>
        <w:spacing w:line="276" w:lineRule="exact"/>
        <w:ind w:left="480"/>
        <w:jc w:val="center"/>
      </w:pPr>
      <w:r>
        <w:t xml:space="preserve">на сайте Принципала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ab/>
      </w:r>
    </w:p>
    <w:p w:rsidR="0054004F" w:rsidRDefault="00915C9A">
      <w:pPr>
        <w:spacing w:line="253" w:lineRule="exact"/>
        <w:ind w:left="426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МФЦ)</w:t>
      </w:r>
    </w:p>
    <w:p w:rsidR="0054004F" w:rsidRDefault="00915C9A">
      <w:pPr>
        <w:pStyle w:val="a3"/>
        <w:tabs>
          <w:tab w:val="left" w:pos="5083"/>
        </w:tabs>
        <w:spacing w:before="252"/>
        <w:ind w:left="1135"/>
      </w:pPr>
      <w:r>
        <w:t>ЮЛ/ИП</w:t>
      </w:r>
      <w:r>
        <w:rPr>
          <w:spacing w:val="6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54004F" w:rsidRDefault="00915C9A">
      <w:pPr>
        <w:spacing w:before="2"/>
        <w:ind w:left="1135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Предпринимателя)</w:t>
      </w:r>
    </w:p>
    <w:p w:rsidR="0054004F" w:rsidRDefault="00915C9A">
      <w:pPr>
        <w:pStyle w:val="a5"/>
        <w:numPr>
          <w:ilvl w:val="0"/>
          <w:numId w:val="11"/>
        </w:numPr>
        <w:tabs>
          <w:tab w:val="left" w:pos="1375"/>
        </w:tabs>
        <w:spacing w:before="18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Предпринимателе)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610"/>
        </w:tabs>
        <w:ind w:right="145" w:firstLine="566"/>
        <w:rPr>
          <w:sz w:val="24"/>
        </w:rPr>
      </w:pPr>
      <w:r>
        <w:rPr>
          <w:sz w:val="24"/>
        </w:rPr>
        <w:t>Полное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документов) или ФИО Предпринимателя:</w:t>
      </w:r>
    </w:p>
    <w:p w:rsidR="0054004F" w:rsidRDefault="00915C9A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172677</wp:posOffset>
                </wp:positionV>
                <wp:extent cx="5410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AEF96E0" id="Graphic 1" o:spid="_x0000_s1026" style="position:absolute;margin-left:113.4pt;margin-top:13.6pt;width:4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yVIAIAAH8EAAAOAAAAZHJzL2Uyb0RvYy54bWysVMFu2zAMvQ/YPwi6L46DLS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739"/>
          <w:tab w:val="left" w:pos="3382"/>
          <w:tab w:val="left" w:pos="5078"/>
          <w:tab w:val="left" w:pos="6616"/>
          <w:tab w:val="left" w:pos="7175"/>
          <w:tab w:val="left" w:pos="8499"/>
        </w:tabs>
        <w:ind w:right="141" w:firstLine="566"/>
        <w:rPr>
          <w:sz w:val="24"/>
        </w:rPr>
      </w:pPr>
      <w:r>
        <w:rPr>
          <w:spacing w:val="-2"/>
          <w:sz w:val="24"/>
        </w:rPr>
        <w:t>Сокращенное</w:t>
      </w:r>
      <w:r>
        <w:rPr>
          <w:sz w:val="24"/>
        </w:rPr>
        <w:tab/>
      </w:r>
      <w:r>
        <w:rPr>
          <w:spacing w:val="-2"/>
          <w:sz w:val="24"/>
        </w:rPr>
        <w:t>наименование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4"/>
          <w:sz w:val="24"/>
        </w:rPr>
        <w:t>(на</w:t>
      </w:r>
      <w:r>
        <w:rPr>
          <w:sz w:val="24"/>
        </w:rPr>
        <w:tab/>
      </w:r>
      <w:r>
        <w:rPr>
          <w:spacing w:val="-2"/>
          <w:sz w:val="24"/>
        </w:rPr>
        <w:t>основании</w:t>
      </w:r>
      <w:r>
        <w:rPr>
          <w:sz w:val="24"/>
        </w:rPr>
        <w:tab/>
      </w:r>
      <w:r>
        <w:rPr>
          <w:spacing w:val="-2"/>
          <w:sz w:val="24"/>
        </w:rPr>
        <w:t>учредительных документов.):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624"/>
        </w:tabs>
        <w:ind w:right="144" w:firstLine="566"/>
        <w:rPr>
          <w:sz w:val="24"/>
        </w:rPr>
      </w:pP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</w:t>
      </w:r>
      <w:proofErr w:type="gramStart"/>
      <w:r>
        <w:rPr>
          <w:sz w:val="24"/>
        </w:rPr>
        <w:t>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адрес.</w:t>
      </w:r>
      <w:r>
        <w:rPr>
          <w:spacing w:val="40"/>
          <w:sz w:val="24"/>
        </w:rPr>
        <w:t xml:space="preserve"> </w:t>
      </w:r>
      <w:r>
        <w:rPr>
          <w:sz w:val="24"/>
        </w:rPr>
        <w:t>(Место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проживания Предпринимателя):</w:t>
      </w:r>
    </w:p>
    <w:p w:rsidR="0054004F" w:rsidRDefault="00915C9A">
      <w:pPr>
        <w:pStyle w:val="a3"/>
        <w:ind w:left="1135"/>
      </w:pPr>
      <w:r>
        <w:t>Юридический</w:t>
      </w:r>
      <w:r>
        <w:rPr>
          <w:spacing w:val="-6"/>
        </w:rPr>
        <w:t xml:space="preserve"> </w:t>
      </w:r>
      <w:r>
        <w:rPr>
          <w:spacing w:val="-2"/>
        </w:rPr>
        <w:t>адрес: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телефоны: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(доверенные)</w:t>
      </w:r>
      <w:r>
        <w:rPr>
          <w:spacing w:val="-4"/>
          <w:sz w:val="24"/>
        </w:rPr>
        <w:t xml:space="preserve"> лица: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наличии):</w:t>
      </w:r>
    </w:p>
    <w:p w:rsidR="0054004F" w:rsidRDefault="00915C9A">
      <w:pPr>
        <w:pStyle w:val="a5"/>
        <w:numPr>
          <w:ilvl w:val="0"/>
          <w:numId w:val="11"/>
        </w:numPr>
        <w:tabs>
          <w:tab w:val="left" w:pos="1408"/>
        </w:tabs>
        <w:ind w:left="569" w:right="143" w:firstLine="566"/>
        <w:rPr>
          <w:sz w:val="24"/>
        </w:rPr>
      </w:pPr>
      <w:r>
        <w:rPr>
          <w:sz w:val="24"/>
        </w:rPr>
        <w:t>Изучив публичную оферту о заключении Агентского договора оказания услуг по распространению физическим лицам электронных средств регистрации проезда (транспондеров), оплаченных на сайте Принципала.</w:t>
      </w:r>
    </w:p>
    <w:p w:rsidR="0054004F" w:rsidRDefault="00915C9A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172584</wp:posOffset>
                </wp:positionV>
                <wp:extent cx="3962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B439486" id="Graphic 2" o:spid="_x0000_s1026" style="position:absolute;margin-left:113.4pt;margin-top:13.6pt;width:31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" path="m,l3962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4004F" w:rsidRDefault="00915C9A">
      <w:pPr>
        <w:pStyle w:val="a3"/>
        <w:tabs>
          <w:tab w:val="left" w:pos="5027"/>
        </w:tabs>
        <w:ind w:left="1135" w:right="3101" w:firstLine="60"/>
        <w:jc w:val="both"/>
      </w:pPr>
      <w:r>
        <w:t>(наименование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ФИО</w:t>
      </w:r>
      <w:r>
        <w:rPr>
          <w:spacing w:val="-10"/>
        </w:rPr>
        <w:t xml:space="preserve"> </w:t>
      </w:r>
      <w:r>
        <w:t xml:space="preserve">Предпринимателя) в лице </w:t>
      </w:r>
      <w:r>
        <w:rPr>
          <w:u w:val="single"/>
        </w:rPr>
        <w:tab/>
      </w:r>
    </w:p>
    <w:p w:rsidR="0054004F" w:rsidRDefault="00915C9A">
      <w:pPr>
        <w:pStyle w:val="a3"/>
        <w:ind w:left="1195"/>
        <w:jc w:val="both"/>
      </w:pPr>
      <w:r>
        <w:t>(должность</w:t>
      </w:r>
      <w:r>
        <w:rPr>
          <w:spacing w:val="-11"/>
        </w:rPr>
        <w:t xml:space="preserve"> </w:t>
      </w:r>
      <w:r>
        <w:t>руководителя,</w:t>
      </w:r>
      <w:r>
        <w:rPr>
          <w:spacing w:val="-9"/>
        </w:rPr>
        <w:t xml:space="preserve"> </w:t>
      </w:r>
      <w:r>
        <w:rPr>
          <w:spacing w:val="-2"/>
        </w:rPr>
        <w:t>Ф.И.О.)</w:t>
      </w:r>
    </w:p>
    <w:p w:rsidR="0054004F" w:rsidRDefault="00915C9A">
      <w:pPr>
        <w:pStyle w:val="a3"/>
        <w:tabs>
          <w:tab w:val="left" w:pos="4298"/>
        </w:tabs>
        <w:ind w:right="137"/>
        <w:jc w:val="both"/>
      </w:pPr>
      <w:r>
        <w:t>настоящим ответом подтверждает полное и безоговорочное согласие с условиями публичной оферты, опубликованной на официальном информационном сайте МФЦ в сети Интернет</w:t>
      </w:r>
      <w:r>
        <w:rPr>
          <w:spacing w:val="121"/>
        </w:rPr>
        <w:t xml:space="preserve"> </w:t>
      </w:r>
      <w:r>
        <w:rPr>
          <w:u w:val="single"/>
        </w:rPr>
        <w:tab/>
      </w:r>
      <w:r>
        <w:t xml:space="preserve"> и готовность к заключению Агентского договора оказания услуг по распространению физическим лицам электронных средств регистрации проезда (транспондеров), оплаченных на сайте Принципала.</w:t>
      </w:r>
    </w:p>
    <w:p w:rsidR="0054004F" w:rsidRDefault="00915C9A">
      <w:pPr>
        <w:pStyle w:val="a3"/>
        <w:spacing w:before="151" w:line="480" w:lineRule="auto"/>
        <w:ind w:left="1135" w:right="4642"/>
        <w:jc w:val="both"/>
      </w:pPr>
      <w:r>
        <w:t>Экземпляр</w:t>
      </w:r>
      <w:r>
        <w:rPr>
          <w:spacing w:val="-11"/>
        </w:rPr>
        <w:t xml:space="preserve"> </w:t>
      </w:r>
      <w:r>
        <w:t>Агентского</w:t>
      </w:r>
      <w:r>
        <w:rPr>
          <w:spacing w:val="-12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 xml:space="preserve">прилагаю. </w:t>
      </w:r>
      <w:r>
        <w:rPr>
          <w:spacing w:val="-2"/>
        </w:rPr>
        <w:t>Руководитель</w:t>
      </w:r>
    </w:p>
    <w:p w:rsidR="0054004F" w:rsidRDefault="00915C9A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36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24BC4AA2" id="Group 3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">
                <v:shape id="Graphic 4" o:spid="_x0000_s1027" style="position:absolute;top:30;width:59436;height:13;visibility:visible;mso-wrap-style:square;v-text-anchor:top" coordsize="5943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228EA&#10;AADaAAAADwAAAGRycy9kb3ducmV2LnhtbESPzYrCMBSF9wO+Q7iCuzEdUdGOqYiouByrC5d3mjtt&#10;aXNTmljr2xthwOXh/Hyc1bo3teiodaVlBV/jCARxZnXJuYLLef+5AOE8ssbaMil4kIN1MvhYYazt&#10;nU/UpT4XYYRdjAoK75tYSpcVZNCNbUMcvD/bGvRBtrnULd7DuKnlJIrm0mDJgVBgQ9uCsiq9mQA5&#10;V7vDdvkjZ6eb6a6l36W/04tSo2G/+Qbhqffv8H/7qBVM4XUl3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3NtvBAAAA2gAAAA8AAAAAAAAAAAAAAAAAmAIAAGRycy9kb3du&#10;cmV2LnhtbFBLBQYAAAAABAAEAPUAAACGAwAAAAA=&#10;" path="m,l5943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54004F" w:rsidRDefault="00915C9A">
      <w:pPr>
        <w:ind w:left="3715"/>
      </w:pPr>
      <w:r>
        <w:t>(Должность,</w:t>
      </w:r>
      <w:r>
        <w:rPr>
          <w:spacing w:val="-6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подписи).</w:t>
      </w:r>
    </w:p>
    <w:p w:rsidR="0054004F" w:rsidRDefault="00915C9A">
      <w:pPr>
        <w:pStyle w:val="a3"/>
        <w:spacing w:before="256"/>
        <w:ind w:left="1135"/>
      </w:pPr>
      <w:r>
        <w:rPr>
          <w:spacing w:val="-4"/>
        </w:rPr>
        <w:t>М.П.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ind w:left="0"/>
      </w:pPr>
    </w:p>
    <w:p w:rsidR="0054004F" w:rsidRDefault="00915C9A">
      <w:pPr>
        <w:pStyle w:val="a3"/>
        <w:tabs>
          <w:tab w:val="left" w:pos="3003"/>
        </w:tabs>
        <w:ind w:left="1135"/>
      </w:pPr>
      <w:r>
        <w:rPr>
          <w:spacing w:val="-2"/>
        </w:rPr>
        <w:t>Дата:</w:t>
      </w:r>
      <w:r>
        <w:rPr>
          <w:u w:val="thick"/>
        </w:rPr>
        <w:tab/>
      </w:r>
      <w:r>
        <w:t>202</w:t>
      </w:r>
      <w:r w:rsidR="00A33855">
        <w:t>5</w:t>
      </w:r>
      <w:r>
        <w:t xml:space="preserve"> </w:t>
      </w:r>
      <w:r>
        <w:rPr>
          <w:spacing w:val="-5"/>
        </w:rPr>
        <w:t>г.</w:t>
      </w:r>
    </w:p>
    <w:p w:rsidR="0054004F" w:rsidRDefault="0054004F">
      <w:pPr>
        <w:pStyle w:val="a3"/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spacing w:before="67"/>
        <w:ind w:left="7873" w:right="138" w:firstLine="39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№2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публичной</w:t>
      </w:r>
      <w:r>
        <w:rPr>
          <w:b/>
          <w:spacing w:val="-2"/>
          <w:sz w:val="24"/>
        </w:rPr>
        <w:t xml:space="preserve"> оферте</w:t>
      </w:r>
    </w:p>
    <w:p w:rsidR="0054004F" w:rsidRDefault="00660455" w:rsidP="00660455">
      <w:pPr>
        <w:pStyle w:val="a3"/>
        <w:ind w:left="0"/>
        <w:jc w:val="right"/>
      </w:pPr>
      <w:r w:rsidRPr="00660455">
        <w:rPr>
          <w:b/>
          <w:szCs w:val="22"/>
        </w:rPr>
        <w:t>от «13»  февраля 2025 г.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tabs>
          <w:tab w:val="left" w:pos="7929"/>
        </w:tabs>
        <w:spacing w:line="240" w:lineRule="auto"/>
        <w:ind w:left="3339" w:firstLine="0"/>
        <w:rPr>
          <w:b w:val="0"/>
        </w:rPr>
      </w:pPr>
      <w:r>
        <w:t xml:space="preserve">АГЕНТСКИЙ ДОГОВОР № </w:t>
      </w:r>
      <w:r>
        <w:rPr>
          <w:b w:val="0"/>
          <w:u w:val="single"/>
        </w:rPr>
        <w:tab/>
      </w:r>
    </w:p>
    <w:p w:rsidR="0054004F" w:rsidRDefault="0054004F">
      <w:pPr>
        <w:pStyle w:val="a3"/>
        <w:spacing w:before="46"/>
        <w:ind w:left="0"/>
      </w:pPr>
    </w:p>
    <w:p w:rsidR="0054004F" w:rsidRDefault="00915C9A" w:rsidP="004971A5">
      <w:pPr>
        <w:pStyle w:val="a3"/>
        <w:tabs>
          <w:tab w:val="left" w:pos="1924"/>
          <w:tab w:val="left" w:pos="8142"/>
          <w:tab w:val="left" w:pos="9576"/>
        </w:tabs>
        <w:spacing w:line="237" w:lineRule="auto"/>
        <w:ind w:right="140"/>
      </w:pPr>
      <w:r>
        <w:t xml:space="preserve">г. </w:t>
      </w:r>
      <w:r>
        <w:rPr>
          <w:u w:val="single"/>
        </w:rPr>
        <w:tab/>
      </w:r>
      <w:r w:rsidR="004971A5">
        <w:t>Московская область</w:t>
      </w:r>
      <w:r w:rsidR="004971A5" w:rsidRPr="00A33855">
        <w:t xml:space="preserve">                                                    </w:t>
      </w:r>
      <w:r>
        <w:t xml:space="preserve">« 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spacing w:val="59"/>
        </w:rPr>
        <w:t xml:space="preserve"> </w:t>
      </w:r>
      <w:r>
        <w:rPr>
          <w:u w:val="single"/>
        </w:rPr>
        <w:tab/>
      </w:r>
      <w:r w:rsidR="004971A5" w:rsidRPr="00A33855">
        <w:rPr>
          <w:u w:val="single"/>
        </w:rPr>
        <w:t>__________</w:t>
      </w:r>
      <w:r w:rsidR="004971A5">
        <w:rPr>
          <w:spacing w:val="-4"/>
        </w:rPr>
        <w:t>202</w:t>
      </w:r>
      <w:r w:rsidR="004971A5" w:rsidRPr="00A33855">
        <w:rPr>
          <w:spacing w:val="-4"/>
        </w:rPr>
        <w:t>5</w:t>
      </w:r>
      <w:r>
        <w:rPr>
          <w:spacing w:val="-4"/>
        </w:rPr>
        <w:t xml:space="preserve"> </w:t>
      </w:r>
      <w:r>
        <w:rPr>
          <w:spacing w:val="-6"/>
        </w:rPr>
        <w:t>г.</w:t>
      </w:r>
    </w:p>
    <w:p w:rsidR="0054004F" w:rsidRDefault="0054004F">
      <w:pPr>
        <w:pStyle w:val="a3"/>
        <w:spacing w:before="1"/>
        <w:ind w:left="0"/>
      </w:pPr>
    </w:p>
    <w:p w:rsidR="0054004F" w:rsidRDefault="00915C9A">
      <w:pPr>
        <w:pStyle w:val="a3"/>
        <w:tabs>
          <w:tab w:val="left" w:pos="4310"/>
          <w:tab w:val="left" w:pos="7823"/>
        </w:tabs>
        <w:ind w:right="137" w:firstLine="566"/>
        <w:jc w:val="both"/>
        <w:rPr>
          <w:b/>
        </w:rPr>
      </w:pPr>
      <w:r>
        <w:rPr>
          <w:u w:val="single"/>
        </w:rPr>
        <w:tab/>
      </w:r>
      <w:r>
        <w:t xml:space="preserve"> в</w:t>
      </w:r>
      <w:r>
        <w:rPr>
          <w:spacing w:val="40"/>
        </w:rPr>
        <w:t xml:space="preserve"> </w:t>
      </w:r>
      <w:r>
        <w:t>лице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>, действующего</w:t>
      </w:r>
      <w:proofErr w:type="gramStart"/>
      <w:r>
        <w:t xml:space="preserve"> (-</w:t>
      </w:r>
      <w:proofErr w:type="gramEnd"/>
      <w:r>
        <w:t xml:space="preserve">ей) на основании Устава, именуемое в дальнейшем </w:t>
      </w:r>
      <w:r>
        <w:rPr>
          <w:b/>
        </w:rPr>
        <w:t>«Агент»</w:t>
      </w:r>
      <w:r>
        <w:t xml:space="preserve">, с одной стороны и </w:t>
      </w:r>
      <w:r>
        <w:rPr>
          <w:b/>
        </w:rPr>
        <w:t>_</w:t>
      </w:r>
    </w:p>
    <w:p w:rsidR="0054004F" w:rsidRDefault="00915C9A">
      <w:pPr>
        <w:pStyle w:val="a3"/>
        <w:tabs>
          <w:tab w:val="left" w:pos="2926"/>
          <w:tab w:val="left" w:pos="5510"/>
          <w:tab w:val="left" w:pos="8111"/>
        </w:tabs>
        <w:ind w:right="139" w:firstLine="566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proofErr w:type="gramStart"/>
      <w:r>
        <w:t xml:space="preserve">в лице </w:t>
      </w:r>
      <w:r>
        <w:rPr>
          <w:u w:val="single"/>
        </w:rPr>
        <w:tab/>
      </w:r>
      <w:r>
        <w:t xml:space="preserve">, действующего на основании </w:t>
      </w:r>
      <w:r>
        <w:rPr>
          <w:u w:val="single"/>
        </w:rPr>
        <w:tab/>
      </w:r>
      <w:r>
        <w:t>, именуемое в дальнейшем «</w:t>
      </w:r>
      <w:r>
        <w:rPr>
          <w:b/>
        </w:rPr>
        <w:t>Принципал</w:t>
      </w:r>
      <w:r>
        <w:t xml:space="preserve">», с другой стороны, вместе именуемые в дальнейшем «Стороны», заключили настоящий Договор (далее – Договор) о </w:t>
      </w:r>
      <w:r>
        <w:rPr>
          <w:spacing w:val="-2"/>
        </w:rPr>
        <w:t>нижеследующем:</w:t>
      </w:r>
      <w:proofErr w:type="gramEnd"/>
    </w:p>
    <w:p w:rsidR="0054004F" w:rsidRDefault="0054004F">
      <w:pPr>
        <w:pStyle w:val="a3"/>
        <w:spacing w:before="52"/>
        <w:ind w:left="0"/>
      </w:pPr>
    </w:p>
    <w:p w:rsidR="0054004F" w:rsidRDefault="00915C9A">
      <w:pPr>
        <w:pStyle w:val="1"/>
        <w:ind w:left="3557" w:firstLine="0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ОПРЕДЕЛЕНИЯ</w:t>
      </w:r>
    </w:p>
    <w:p w:rsidR="0054004F" w:rsidRDefault="00915C9A">
      <w:pPr>
        <w:pStyle w:val="a3"/>
        <w:ind w:right="145" w:firstLine="635"/>
        <w:jc w:val="both"/>
      </w:pPr>
      <w:r>
        <w:t>Нижеперечисленные термины и определения применяются также во всех приложениях к настоящему Договору.</w:t>
      </w:r>
    </w:p>
    <w:p w:rsidR="004971A5" w:rsidRDefault="004971A5">
      <w:pPr>
        <w:pStyle w:val="a3"/>
        <w:ind w:right="136" w:firstLine="566"/>
        <w:jc w:val="both"/>
        <w:rPr>
          <w:spacing w:val="-2"/>
        </w:rPr>
      </w:pPr>
      <w:r w:rsidRPr="006543E6">
        <w:rPr>
          <w:b/>
        </w:rPr>
        <w:t xml:space="preserve">Товар (Транспондер «Главная дорога») </w:t>
      </w:r>
      <w:r w:rsidRPr="006543E6">
        <w:t>– электронные средства регистрации проезда по участкам платных</w:t>
      </w:r>
      <w:r w:rsidRPr="006543E6">
        <w:rPr>
          <w:spacing w:val="73"/>
          <w:w w:val="150"/>
        </w:rPr>
        <w:t xml:space="preserve"> </w:t>
      </w:r>
      <w:r w:rsidRPr="006543E6">
        <w:t xml:space="preserve">дорог, эмитированные АО «Новое качество дорог», приобретение которых оплачено Заявителем на Принципала, при условии оформления Транспондера и совершения оплаты в офисах </w:t>
      </w:r>
      <w:r w:rsidRPr="006543E6">
        <w:rPr>
          <w:spacing w:val="-2"/>
        </w:rPr>
        <w:t>Агента.</w:t>
      </w:r>
    </w:p>
    <w:p w:rsidR="0054004F" w:rsidRDefault="00915C9A">
      <w:pPr>
        <w:pStyle w:val="a3"/>
        <w:ind w:right="136" w:firstLine="566"/>
        <w:jc w:val="both"/>
      </w:pPr>
      <w:r>
        <w:rPr>
          <w:b/>
        </w:rPr>
        <w:t xml:space="preserve">Услуга Агента или Услуги </w:t>
      </w:r>
      <w:r>
        <w:t>– по распространению Заявителям электронных средств регистрации проезда (транспондеров), оплаченных на сайте Принципала, и осуществление консультации Заявителей по вопросам приобретения электронных средств регистрации проезда (транспондеров) на сайте Принципала и получения электронных средств регистрации проезда (транспондеров) в офисе (офисах) Агента (Приложение № 1 к настоящему Договору с указанием стоимости).</w:t>
      </w:r>
    </w:p>
    <w:p w:rsidR="0054004F" w:rsidRDefault="00915C9A">
      <w:pPr>
        <w:pStyle w:val="a3"/>
        <w:ind w:right="137" w:firstLine="566"/>
        <w:jc w:val="both"/>
      </w:pPr>
      <w:r>
        <w:rPr>
          <w:b/>
        </w:rPr>
        <w:t xml:space="preserve">Заявитель </w:t>
      </w:r>
      <w:r>
        <w:t>– физическое лицо, обращающееся за предоставлением Услуги Агента в офис Агента.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4208"/>
        </w:tabs>
        <w:spacing w:before="279"/>
        <w:ind w:left="4208" w:hanging="279"/>
        <w:jc w:val="left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1"/>
        </w:tabs>
        <w:ind w:right="144" w:firstLine="566"/>
        <w:rPr>
          <w:sz w:val="24"/>
        </w:rPr>
      </w:pPr>
      <w:r>
        <w:rPr>
          <w:sz w:val="24"/>
        </w:rPr>
        <w:t>По настоящему Договору Агент за вознаграждение обязуется, от имени и за счет Принципала, выполнять в интересах Принципала следующие действия:</w:t>
      </w:r>
    </w:p>
    <w:p w:rsidR="0054004F" w:rsidRDefault="00915C9A">
      <w:pPr>
        <w:pStyle w:val="a5"/>
        <w:numPr>
          <w:ilvl w:val="2"/>
          <w:numId w:val="10"/>
        </w:numPr>
        <w:tabs>
          <w:tab w:val="left" w:pos="1696"/>
        </w:tabs>
        <w:ind w:right="147" w:firstLine="566"/>
        <w:rPr>
          <w:sz w:val="24"/>
        </w:rPr>
      </w:pPr>
      <w:r>
        <w:rPr>
          <w:sz w:val="24"/>
        </w:rPr>
        <w:t>Консультации физических лиц по вопросам приобретения электронных средств регистрации проезда (транспондеров) на сайте Принципала.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735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 подтверждение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офисах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735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Заявителям 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офисах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939"/>
        </w:tabs>
        <w:ind w:left="569" w:right="138" w:firstLine="566"/>
        <w:rPr>
          <w:sz w:val="24"/>
        </w:rPr>
      </w:pPr>
      <w:r>
        <w:rPr>
          <w:sz w:val="24"/>
        </w:rPr>
        <w:t>Осуществлять консультации и содействие Заявителям по вопросам приобретения товаров, печати документа, подтверждающего оплату товаров и получения товаров в офисах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несет </w:t>
      </w:r>
      <w:r>
        <w:rPr>
          <w:spacing w:val="-2"/>
          <w:sz w:val="24"/>
        </w:rPr>
        <w:t>Принципал.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63"/>
        </w:tabs>
        <w:ind w:right="134" w:firstLine="566"/>
        <w:rPr>
          <w:sz w:val="24"/>
        </w:rPr>
      </w:pPr>
      <w:r>
        <w:rPr>
          <w:sz w:val="24"/>
        </w:rPr>
        <w:t>Услуга Агента по распространению Заявителям товаров и осуществлению консультации Заявителей по вопросам приобретения и получения товаров в офисах Агента, предоставляются только по адресам, указанным в Приложении № 3 к настоящему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Договору, при условии оформления Транспондера на сайте Принципала.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2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763"/>
        </w:tabs>
        <w:spacing w:before="1"/>
        <w:ind w:left="3763" w:hanging="359"/>
        <w:jc w:val="left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rPr>
          <w:spacing w:val="-2"/>
        </w:rPr>
        <w:t>УСЛУГ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7" w:firstLine="566"/>
        <w:rPr>
          <w:sz w:val="24"/>
        </w:rPr>
      </w:pPr>
      <w:r>
        <w:rPr>
          <w:sz w:val="24"/>
        </w:rPr>
        <w:t>Сотрудник Агента выявляет потребность Заявителей в Услуге Агента и консультирует Заявителей о возможности приобретения и последующего получения Транспондеров в офисах Агента.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62"/>
        <w:ind w:right="139" w:firstLine="566"/>
        <w:rPr>
          <w:sz w:val="24"/>
        </w:rPr>
      </w:pPr>
      <w:r>
        <w:rPr>
          <w:sz w:val="24"/>
        </w:rPr>
        <w:lastRenderedPageBreak/>
        <w:t xml:space="preserve">Сотрудник Агента консультирует Заявителей об условиях оплаты через сайт </w:t>
      </w:r>
      <w:r>
        <w:rPr>
          <w:spacing w:val="-2"/>
          <w:sz w:val="24"/>
        </w:rPr>
        <w:t>Принципала.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0" w:firstLine="566"/>
        <w:rPr>
          <w:sz w:val="24"/>
        </w:rPr>
      </w:pPr>
      <w:r>
        <w:rPr>
          <w:sz w:val="24"/>
        </w:rPr>
        <w:t>Сотрудник Агента принимает от Заявителей документ, подтверждающий оплату (чек контрольно-кассовой техники) на бумажном носителе, проверяет правильность реквизитов (по правилам, установленным Принципалом и предоставленными Агенту) и копирует документ, подтверждающий оплату (чек контрольно-кассовой техники).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1"/>
        <w:ind w:left="1562" w:hanging="427"/>
        <w:rPr>
          <w:sz w:val="24"/>
        </w:rPr>
      </w:pPr>
      <w:r>
        <w:rPr>
          <w:sz w:val="24"/>
        </w:rPr>
        <w:t>Сотрудник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Транспондер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Заявителю.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3" w:firstLine="566"/>
        <w:rPr>
          <w:sz w:val="24"/>
        </w:rPr>
      </w:pPr>
      <w:r>
        <w:rPr>
          <w:sz w:val="24"/>
        </w:rPr>
        <w:t>Сотрудник Агента информирует Заявителей о возможности последующей регистрации в личном кабинете на сайте Принципала и последующего пополнения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лицевого счета Транспондера, приобретенного Заявителем через личный кабинет, любым доступным способом.</w:t>
      </w:r>
    </w:p>
    <w:p w:rsidR="0054004F" w:rsidRDefault="0054004F">
      <w:pPr>
        <w:pStyle w:val="a3"/>
        <w:spacing w:before="3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453"/>
        </w:tabs>
        <w:spacing w:line="240" w:lineRule="auto"/>
        <w:ind w:left="3453" w:hanging="35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АГЕНТА</w:t>
      </w:r>
    </w:p>
    <w:p w:rsidR="0054004F" w:rsidRDefault="00915C9A">
      <w:pPr>
        <w:spacing w:before="2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Агент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3"/>
        </w:tabs>
        <w:ind w:right="138" w:firstLine="566"/>
        <w:rPr>
          <w:sz w:val="24"/>
        </w:rPr>
      </w:pPr>
      <w:r>
        <w:rPr>
          <w:sz w:val="24"/>
        </w:rPr>
        <w:t xml:space="preserve">Обеспечить в соответствии с настоящим Договором осуществление следующих </w:t>
      </w:r>
      <w:r>
        <w:rPr>
          <w:spacing w:val="-2"/>
          <w:sz w:val="24"/>
        </w:rPr>
        <w:t>действий:</w:t>
      </w:r>
    </w:p>
    <w:p w:rsidR="0054004F" w:rsidRDefault="00915C9A">
      <w:pPr>
        <w:pStyle w:val="a5"/>
        <w:numPr>
          <w:ilvl w:val="2"/>
          <w:numId w:val="8"/>
        </w:numPr>
        <w:tabs>
          <w:tab w:val="left" w:pos="1907"/>
        </w:tabs>
        <w:ind w:right="138" w:firstLine="566"/>
        <w:rPr>
          <w:sz w:val="24"/>
        </w:rPr>
      </w:pPr>
      <w:r>
        <w:rPr>
          <w:sz w:val="24"/>
        </w:rPr>
        <w:t>выдавать Заявителям товары в строгом соответствии с документом, подтверждающим оплату (чек контрольно-кассовой техники);</w:t>
      </w:r>
    </w:p>
    <w:p w:rsidR="0054004F" w:rsidRDefault="00915C9A">
      <w:pPr>
        <w:pStyle w:val="a5"/>
        <w:numPr>
          <w:ilvl w:val="2"/>
          <w:numId w:val="8"/>
        </w:numPr>
        <w:tabs>
          <w:tab w:val="left" w:pos="1735"/>
        </w:tabs>
        <w:ind w:right="133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Акту приема-передачи (Приложение №4 настоящего Договора). Минимальная партия отгрузки – 30 штук.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7"/>
        </w:tabs>
        <w:ind w:right="138" w:firstLine="566"/>
        <w:rPr>
          <w:sz w:val="24"/>
        </w:rPr>
      </w:pPr>
      <w:r>
        <w:rPr>
          <w:sz w:val="24"/>
        </w:rPr>
        <w:t>Осуществлять проверку данных документа, подтверждающего оплату, выданного Принципалом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следующим </w:t>
      </w:r>
      <w:r>
        <w:rPr>
          <w:spacing w:val="-2"/>
          <w:sz w:val="24"/>
        </w:rPr>
        <w:t>критериям: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845"/>
        </w:tabs>
        <w:ind w:right="137" w:firstLine="566"/>
        <w:rPr>
          <w:sz w:val="24"/>
        </w:rPr>
      </w:pPr>
      <w:r>
        <w:rPr>
          <w:sz w:val="24"/>
        </w:rPr>
        <w:t>соответствие формы чека контрольно-кассовой техники форме, правилам установленным Принципалом и предоставленными Агенту настоящего договора;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35"/>
        </w:tabs>
        <w:ind w:left="1735" w:hanging="60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Прейскуранту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Принципала;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99"/>
        </w:tabs>
        <w:ind w:left="1799" w:hanging="664"/>
        <w:rPr>
          <w:sz w:val="24"/>
        </w:rPr>
      </w:pPr>
      <w:r>
        <w:rPr>
          <w:sz w:val="24"/>
        </w:rPr>
        <w:t>соответствие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даты,</w:t>
      </w:r>
      <w:r>
        <w:rPr>
          <w:spacing w:val="6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чеке</w:t>
      </w:r>
      <w:r>
        <w:rPr>
          <w:spacing w:val="66"/>
          <w:sz w:val="24"/>
        </w:rPr>
        <w:t xml:space="preserve"> </w:t>
      </w:r>
      <w:r>
        <w:rPr>
          <w:sz w:val="24"/>
        </w:rPr>
        <w:t>контрольно-кассовой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текущей</w:t>
      </w:r>
    </w:p>
    <w:p w:rsidR="0054004F" w:rsidRDefault="00915C9A">
      <w:pPr>
        <w:pStyle w:val="a3"/>
        <w:spacing w:line="274" w:lineRule="exact"/>
      </w:pPr>
      <w:r>
        <w:rPr>
          <w:spacing w:val="-2"/>
        </w:rPr>
        <w:t>дате;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814"/>
        </w:tabs>
        <w:ind w:left="1814" w:hanging="679"/>
        <w:rPr>
          <w:sz w:val="24"/>
        </w:rPr>
      </w:pPr>
      <w:r>
        <w:rPr>
          <w:sz w:val="24"/>
        </w:rPr>
        <w:t>соответствие</w:t>
      </w:r>
      <w:r>
        <w:rPr>
          <w:spacing w:val="7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графе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«дополнительный</w:t>
      </w:r>
      <w:r>
        <w:rPr>
          <w:spacing w:val="75"/>
          <w:sz w:val="24"/>
        </w:rPr>
        <w:t xml:space="preserve"> </w:t>
      </w:r>
      <w:r>
        <w:rPr>
          <w:sz w:val="24"/>
        </w:rPr>
        <w:t>реквизит»</w:t>
      </w:r>
      <w:r>
        <w:rPr>
          <w:spacing w:val="69"/>
          <w:sz w:val="24"/>
        </w:rPr>
        <w:t xml:space="preserve"> </w:t>
      </w:r>
      <w:r>
        <w:rPr>
          <w:spacing w:val="-4"/>
          <w:sz w:val="24"/>
        </w:rPr>
        <w:t>чека</w:t>
      </w:r>
    </w:p>
    <w:p w:rsidR="0054004F" w:rsidRDefault="00915C9A">
      <w:pPr>
        <w:pStyle w:val="a3"/>
      </w:pPr>
      <w:r>
        <w:t>контрольно-кассовой</w:t>
      </w:r>
      <w:r>
        <w:rPr>
          <w:spacing w:val="-5"/>
        </w:rPr>
        <w:t xml:space="preserve"> </w:t>
      </w:r>
      <w:r>
        <w:t>техники,</w:t>
      </w:r>
      <w:r>
        <w:rPr>
          <w:spacing w:val="-5"/>
        </w:rPr>
        <w:t xml:space="preserve"> </w:t>
      </w:r>
      <w:r>
        <w:t>соответствующему</w:t>
      </w:r>
      <w:r>
        <w:rPr>
          <w:spacing w:val="-10"/>
        </w:rPr>
        <w:t xml:space="preserve"> </w:t>
      </w:r>
      <w:r>
        <w:t>отделению</w:t>
      </w:r>
      <w:r>
        <w:rPr>
          <w:spacing w:val="-2"/>
        </w:rPr>
        <w:t xml:space="preserve"> Агента;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59"/>
        </w:tabs>
        <w:ind w:right="138" w:firstLine="566"/>
        <w:rPr>
          <w:sz w:val="24"/>
        </w:rPr>
      </w:pPr>
      <w:r>
        <w:rPr>
          <w:sz w:val="24"/>
        </w:rPr>
        <w:t>в наименовании позиции по доставке должно быть указано, что это самовывоз из МФЦ;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2207"/>
        </w:tabs>
        <w:ind w:right="135" w:firstLine="566"/>
        <w:rPr>
          <w:sz w:val="24"/>
        </w:rPr>
      </w:pPr>
      <w:r>
        <w:rPr>
          <w:sz w:val="24"/>
        </w:rPr>
        <w:t xml:space="preserve">проверить чек контрольно-кассовой техники на сайте </w:t>
      </w:r>
      <w:hyperlink r:id="rId8">
        <w:r>
          <w:rPr>
            <w:color w:val="0000FF"/>
            <w:sz w:val="24"/>
            <w:u w:val="single" w:color="0000FF"/>
          </w:rPr>
          <w:t>https://receipt.taxcom.ru/</w:t>
        </w:r>
      </w:hyperlink>
      <w:r>
        <w:rPr>
          <w:sz w:val="24"/>
        </w:rPr>
        <w:t>при наличии сомнений в его подлинности. Для чего в специальной форме на указанном сайте необходимо ввести Фискальный признак документа (ФПД) и сумму чека.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5"/>
        </w:tabs>
        <w:spacing w:before="1"/>
        <w:ind w:right="143" w:firstLine="566"/>
        <w:rPr>
          <w:sz w:val="24"/>
        </w:rPr>
      </w:pPr>
      <w:r>
        <w:rPr>
          <w:sz w:val="24"/>
        </w:rPr>
        <w:t>Сообщать Заказчикам, изъявившим желание приобретения товара, об остатках 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товара </w:t>
      </w:r>
      <w:r>
        <w:rPr>
          <w:spacing w:val="-2"/>
          <w:sz w:val="24"/>
        </w:rPr>
        <w:t>Заказчиком.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88"/>
        </w:tabs>
        <w:ind w:right="137" w:firstLine="566"/>
        <w:rPr>
          <w:sz w:val="24"/>
        </w:rPr>
      </w:pPr>
      <w:proofErr w:type="gramStart"/>
      <w:r>
        <w:rPr>
          <w:sz w:val="24"/>
        </w:rPr>
        <w:t>Ежемесячно в течение 5 (пяти) рабочих дней месяца, следующего за отчетным, направлять Принципалу на согласованный адрес электронной почты Отчет Агента об оказанных услугах по форме согласно Приложению №2 настоящего Договора с приложением копий подтверждения оплаты товаров Заявителями.</w:t>
      </w:r>
      <w:proofErr w:type="gramEnd"/>
    </w:p>
    <w:p w:rsidR="0054004F" w:rsidRDefault="00452754">
      <w:pPr>
        <w:pStyle w:val="a5"/>
        <w:numPr>
          <w:ilvl w:val="1"/>
          <w:numId w:val="10"/>
        </w:numPr>
        <w:tabs>
          <w:tab w:val="left" w:pos="1696"/>
        </w:tabs>
        <w:ind w:right="135" w:firstLine="566"/>
        <w:rPr>
          <w:sz w:val="24"/>
        </w:rPr>
      </w:pPr>
      <w:r w:rsidRPr="00452754">
        <w:rPr>
          <w:sz w:val="24"/>
        </w:rPr>
        <w:t xml:space="preserve">Ежемесячно в течение 10 (десяти) рабочих дней </w:t>
      </w:r>
      <w:proofErr w:type="gramStart"/>
      <w:r w:rsidRPr="00452754">
        <w:rPr>
          <w:sz w:val="24"/>
        </w:rPr>
        <w:t>с даты согласования</w:t>
      </w:r>
      <w:proofErr w:type="gramEnd"/>
      <w:r w:rsidRPr="00452754">
        <w:rPr>
          <w:sz w:val="24"/>
        </w:rPr>
        <w:t xml:space="preserve"> принципалом в электронном виде Отчета Агента об оказанных услугах, направлять принципалу отчет Агента об оказанных услугах посредством сервисов электронного документооборота</w:t>
      </w:r>
      <w:r>
        <w:rPr>
          <w:sz w:val="24"/>
        </w:rPr>
        <w:t xml:space="preserve"> или на почтовый адрес</w:t>
      </w:r>
      <w:r w:rsidR="00A33855">
        <w:rPr>
          <w:sz w:val="24"/>
        </w:rPr>
        <w:t>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26"/>
        </w:tabs>
        <w:ind w:right="136" w:firstLine="566"/>
        <w:rPr>
          <w:sz w:val="24"/>
        </w:rPr>
      </w:pPr>
      <w:r>
        <w:rPr>
          <w:sz w:val="24"/>
        </w:rPr>
        <w:t>По запросу Принципала проводить сверку остатков товара в офисах Агента (форма отчета произвольная по согласованию сторон).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1"/>
        </w:tabs>
        <w:ind w:right="137" w:firstLine="566"/>
        <w:rPr>
          <w:sz w:val="24"/>
        </w:rPr>
      </w:pPr>
      <w:r>
        <w:rPr>
          <w:sz w:val="24"/>
        </w:rPr>
        <w:t xml:space="preserve">В случае утраты Агентом товара, Агент обязан возместить Принципалу его стоимость в размере его стоимости на день утраты в соответствии с Прейскурантом </w:t>
      </w:r>
      <w:r>
        <w:rPr>
          <w:spacing w:val="-2"/>
          <w:sz w:val="24"/>
        </w:rPr>
        <w:t>Принципала.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612"/>
        </w:tabs>
        <w:spacing w:before="62"/>
        <w:ind w:right="134" w:firstLine="566"/>
        <w:rPr>
          <w:sz w:val="24"/>
        </w:rPr>
      </w:pPr>
      <w:r>
        <w:rPr>
          <w:sz w:val="24"/>
        </w:rPr>
        <w:lastRenderedPageBreak/>
        <w:t xml:space="preserve">В случае расторжения настоящего Договора передать Принципалу остатки не выданного Заявителям товара по Акту приема-передачи (Приложение №4 настоящего </w:t>
      </w:r>
      <w:r>
        <w:rPr>
          <w:spacing w:val="-2"/>
          <w:sz w:val="24"/>
        </w:rPr>
        <w:t>Договора).</w:t>
      </w:r>
    </w:p>
    <w:p w:rsidR="0054004F" w:rsidRDefault="00915C9A">
      <w:pPr>
        <w:spacing w:before="5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Агент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 xml:space="preserve"> право: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75"/>
        </w:tabs>
        <w:spacing w:line="274" w:lineRule="exact"/>
        <w:ind w:left="1675" w:hanging="540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94"/>
        </w:tabs>
        <w:ind w:right="137" w:firstLine="566"/>
        <w:rPr>
          <w:sz w:val="24"/>
        </w:rPr>
      </w:pPr>
      <w:r>
        <w:rPr>
          <w:sz w:val="24"/>
        </w:rPr>
        <w:t>Получать от Принципала консультационную поддержку по оказываемым услугам для сотрудников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75"/>
        </w:tabs>
        <w:ind w:left="1675" w:hanging="540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10"/>
        </w:tabs>
        <w:ind w:right="142" w:firstLine="566"/>
        <w:rPr>
          <w:sz w:val="24"/>
        </w:rPr>
      </w:pPr>
      <w:r>
        <w:rPr>
          <w:sz w:val="24"/>
        </w:rPr>
        <w:t>Требовать полного и своевременного расчета по Агентскому вознаграждению, прочих расходов, связанных с исполнением условий настоящего Договора, а также возмещения убытков при нарушении денежных обязательств со стороны Принципала.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992"/>
        </w:tabs>
        <w:spacing w:line="240" w:lineRule="auto"/>
        <w:ind w:left="2992" w:hanging="35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ПРИНЦИПАЛА</w:t>
      </w:r>
    </w:p>
    <w:p w:rsidR="0054004F" w:rsidRDefault="00915C9A">
      <w:pPr>
        <w:spacing w:before="1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Принципал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spacing w:line="274" w:lineRule="exact"/>
        <w:ind w:left="1555" w:hanging="420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Агенту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приема-передачи 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силами.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spacing w:before="1"/>
        <w:ind w:right="134" w:firstLine="566"/>
        <w:rPr>
          <w:sz w:val="24"/>
        </w:rPr>
      </w:pPr>
      <w:r>
        <w:rPr>
          <w:sz w:val="24"/>
        </w:rPr>
        <w:t>Предоставлять Агенту необходимую информацию для сообщения Заявителям с целью исполнения Агентом своих обязательств по настоящему Договору, в частности: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16"/>
        </w:tabs>
        <w:ind w:right="143" w:firstLine="566"/>
        <w:rPr>
          <w:sz w:val="24"/>
        </w:rPr>
      </w:pPr>
      <w:r>
        <w:rPr>
          <w:sz w:val="24"/>
        </w:rPr>
        <w:t xml:space="preserve">предоставить действующий Прейскурант в момент заключения настоящего </w:t>
      </w:r>
      <w:r>
        <w:rPr>
          <w:spacing w:val="-2"/>
          <w:sz w:val="24"/>
        </w:rPr>
        <w:t>Договора;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04"/>
        </w:tabs>
        <w:ind w:right="146" w:firstLine="566"/>
        <w:rPr>
          <w:sz w:val="24"/>
        </w:rPr>
      </w:pPr>
      <w:r>
        <w:rPr>
          <w:sz w:val="24"/>
        </w:rPr>
        <w:t>в случае изменения Прейскуранта в период действия настоящего Договора предоставить актуальную информацию на следующий день после вступления соответствующих изменений в силу;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19"/>
        </w:tabs>
        <w:ind w:right="143" w:firstLine="566"/>
        <w:rPr>
          <w:sz w:val="24"/>
        </w:rPr>
      </w:pPr>
      <w:r>
        <w:rPr>
          <w:sz w:val="24"/>
        </w:rPr>
        <w:t>сообщать о пром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рекламных акциях, влияющих на стоимость товара, распространяемого через МФЦ.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3"/>
        </w:tabs>
        <w:ind w:right="138" w:firstLine="566"/>
        <w:rPr>
          <w:sz w:val="24"/>
        </w:rPr>
      </w:pPr>
      <w:r>
        <w:rPr>
          <w:sz w:val="24"/>
        </w:rPr>
        <w:t>При необходимости оказывать консультационную поддержку Агенту по вопросам, возникающим в процессе исполнения настоящего 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87"/>
        </w:tabs>
        <w:ind w:right="136" w:firstLine="566"/>
        <w:rPr>
          <w:sz w:val="24"/>
        </w:rPr>
      </w:pPr>
      <w:r>
        <w:rPr>
          <w:sz w:val="24"/>
        </w:rPr>
        <w:t>Принять Отчет Агента или предоставить Агенту письменный мотивированный отказ в течение 5 (Пяти) рабочих дней с момента получения Отчета в электронном виде.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Агенту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мотивированный отказ и не передал подписанный Отчет, Отчет считается принятым в полном объеме.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8"/>
        </w:tabs>
        <w:ind w:right="142" w:firstLine="566"/>
        <w:rPr>
          <w:sz w:val="24"/>
        </w:rPr>
      </w:pPr>
      <w:r>
        <w:rPr>
          <w:sz w:val="24"/>
        </w:rPr>
        <w:t>Своевременно выплачивать Агентское вознаграждение в порядке и размере, предусмотренном в разделе 5 настоящего Договора.</w:t>
      </w:r>
    </w:p>
    <w:p w:rsidR="0054004F" w:rsidRDefault="00915C9A">
      <w:pPr>
        <w:spacing w:before="5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Принципал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право:</w:t>
      </w:r>
    </w:p>
    <w:p w:rsidR="0054004F" w:rsidRDefault="00915C9A">
      <w:pPr>
        <w:pStyle w:val="a5"/>
        <w:numPr>
          <w:ilvl w:val="1"/>
          <w:numId w:val="5"/>
        </w:numPr>
        <w:tabs>
          <w:tab w:val="left" w:pos="1638"/>
        </w:tabs>
        <w:ind w:right="145" w:firstLine="566"/>
        <w:rPr>
          <w:sz w:val="24"/>
        </w:rPr>
      </w:pPr>
      <w:r>
        <w:rPr>
          <w:sz w:val="24"/>
        </w:rPr>
        <w:t>Осуществлять контроль исполнения Агентом обязательств, предусмотренных настоящим Договором, не вмешиваясь в хозяйственную деятельность Агента.</w:t>
      </w:r>
    </w:p>
    <w:p w:rsidR="0054004F" w:rsidRDefault="00915C9A">
      <w:pPr>
        <w:pStyle w:val="a5"/>
        <w:numPr>
          <w:ilvl w:val="1"/>
          <w:numId w:val="5"/>
        </w:numPr>
        <w:tabs>
          <w:tab w:val="left" w:pos="1571"/>
        </w:tabs>
        <w:ind w:right="140" w:firstLine="566"/>
        <w:rPr>
          <w:sz w:val="24"/>
        </w:rPr>
      </w:pPr>
      <w:r>
        <w:rPr>
          <w:sz w:val="24"/>
        </w:rPr>
        <w:t xml:space="preserve">Согласовывать мероприятия по продвижению Услуг на территории деятельности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4214"/>
        </w:tabs>
        <w:spacing w:before="1"/>
        <w:ind w:left="4214" w:hanging="280"/>
        <w:jc w:val="left"/>
      </w:pPr>
      <w:r>
        <w:t>ПОРЯДОК</w:t>
      </w:r>
      <w:r>
        <w:rPr>
          <w:spacing w:val="-9"/>
        </w:rPr>
        <w:t xml:space="preserve"> </w:t>
      </w:r>
      <w:r>
        <w:rPr>
          <w:spacing w:val="-2"/>
        </w:rPr>
        <w:t>РАСЧЕТОВ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15"/>
        </w:tabs>
        <w:spacing w:line="274" w:lineRule="exact"/>
        <w:ind w:left="1615" w:hanging="480"/>
        <w:rPr>
          <w:sz w:val="24"/>
        </w:rPr>
      </w:pP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Договору.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3"/>
        </w:tabs>
        <w:ind w:right="137" w:firstLine="566"/>
        <w:rPr>
          <w:sz w:val="24"/>
        </w:rPr>
      </w:pPr>
      <w:r>
        <w:rPr>
          <w:sz w:val="24"/>
        </w:rPr>
        <w:t>Размер вознаграждения Агента определяется в соответствии с Отчетом Агента, в котором указывается количество товаров, выданных Заявителям и общая стоимость Агентского вознаграждения, подлежащего оплате.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6"/>
        </w:tabs>
        <w:ind w:right="137" w:firstLine="566"/>
        <w:rPr>
          <w:sz w:val="24"/>
        </w:rPr>
      </w:pPr>
      <w:r>
        <w:rPr>
          <w:sz w:val="24"/>
        </w:rPr>
        <w:t xml:space="preserve">Выплата Агентского вознаграждения производится Принципалом ежемесячно не позднее 5 (Пяти) рабочих дней </w:t>
      </w:r>
      <w:proofErr w:type="gramStart"/>
      <w:r>
        <w:rPr>
          <w:sz w:val="24"/>
        </w:rPr>
        <w:t>с даты согласования</w:t>
      </w:r>
      <w:proofErr w:type="gramEnd"/>
      <w:r>
        <w:rPr>
          <w:sz w:val="24"/>
        </w:rPr>
        <w:t xml:space="preserve"> Принципалом Отчета Агента путем перечисления денежных средств по реквизитам, указанным в Разделе 13 настоящего </w:t>
      </w:r>
      <w:r>
        <w:rPr>
          <w:spacing w:val="-2"/>
          <w:sz w:val="24"/>
        </w:rPr>
        <w:t>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spacing w:before="1"/>
        <w:ind w:right="146" w:firstLine="566"/>
        <w:rPr>
          <w:sz w:val="24"/>
        </w:rPr>
      </w:pPr>
      <w:r>
        <w:rPr>
          <w:sz w:val="24"/>
        </w:rPr>
        <w:t xml:space="preserve">Расчеты осуществляются безналичными банковскими переводами в российских </w:t>
      </w:r>
      <w:r>
        <w:rPr>
          <w:spacing w:val="-2"/>
          <w:sz w:val="24"/>
        </w:rPr>
        <w:t>рублях.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ind w:right="144" w:firstLine="566"/>
        <w:rPr>
          <w:sz w:val="24"/>
        </w:rPr>
      </w:pPr>
      <w:r>
        <w:rPr>
          <w:sz w:val="24"/>
        </w:rPr>
        <w:t>Обязательства Агента, составляющие предмет настоящего Договора, считаются выполненными после подписания Отчета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1"/>
        </w:tabs>
        <w:ind w:right="142" w:firstLine="566"/>
        <w:rPr>
          <w:sz w:val="24"/>
        </w:rPr>
      </w:pPr>
      <w:r>
        <w:rPr>
          <w:sz w:val="24"/>
        </w:rPr>
        <w:t>Обязательства Принципала по настоящему Договору считаются выполненными с момента поступления денежных средств на расчетный счет Агента.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62"/>
        <w:ind w:right="135" w:firstLine="566"/>
        <w:rPr>
          <w:sz w:val="24"/>
        </w:rPr>
      </w:pPr>
      <w:r>
        <w:rPr>
          <w:sz w:val="24"/>
        </w:rPr>
        <w:lastRenderedPageBreak/>
        <w:t>Стоимость услуг по 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Договору включает в себя все затраты, издержки и иные расходы Агента, связанные с исполнением обязательств Агента по настоящему </w:t>
      </w:r>
      <w:r>
        <w:rPr>
          <w:spacing w:val="-2"/>
          <w:sz w:val="24"/>
        </w:rPr>
        <w:t>Договору.</w:t>
      </w:r>
    </w:p>
    <w:p w:rsidR="0054004F" w:rsidRDefault="0054004F">
      <w:pPr>
        <w:pStyle w:val="a3"/>
        <w:spacing w:before="49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521"/>
        </w:tabs>
        <w:spacing w:before="1" w:line="321" w:lineRule="exact"/>
        <w:ind w:left="2521" w:hanging="280"/>
        <w:jc w:val="left"/>
      </w:pPr>
      <w:r>
        <w:t>ОТВЕТСТВЕННОСТЬ</w:t>
      </w:r>
      <w:r>
        <w:rPr>
          <w:spacing w:val="-17"/>
        </w:rPr>
        <w:t xml:space="preserve"> </w:t>
      </w:r>
      <w:r>
        <w:t>СТОРОН.</w:t>
      </w:r>
      <w:r>
        <w:rPr>
          <w:spacing w:val="-14"/>
        </w:rPr>
        <w:t xml:space="preserve"> </w:t>
      </w:r>
      <w:r>
        <w:t>ФОРС-</w:t>
      </w:r>
      <w:r>
        <w:rPr>
          <w:spacing w:val="-2"/>
        </w:rPr>
        <w:t>МАЖОР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3"/>
        </w:tabs>
        <w:ind w:right="143" w:firstLine="566"/>
        <w:rPr>
          <w:sz w:val="24"/>
        </w:rPr>
      </w:pPr>
      <w:r>
        <w:rPr>
          <w:sz w:val="24"/>
        </w:rPr>
        <w:t>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88"/>
        </w:tabs>
        <w:ind w:right="140" w:firstLine="566"/>
        <w:rPr>
          <w:sz w:val="24"/>
        </w:rPr>
      </w:pPr>
      <w:r>
        <w:rPr>
          <w:sz w:val="24"/>
        </w:rPr>
        <w:t>Каждая из Сторон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 обязанностей.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53"/>
        </w:tabs>
        <w:ind w:right="144" w:firstLine="566"/>
        <w:rPr>
          <w:sz w:val="24"/>
        </w:rPr>
      </w:pPr>
      <w:r>
        <w:rPr>
          <w:sz w:val="24"/>
        </w:rPr>
        <w:t>Стороны несут ответственность за несоблюдение конфиденциальности информации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2"/>
        </w:tabs>
        <w:ind w:right="135" w:firstLine="566"/>
        <w:rPr>
          <w:sz w:val="24"/>
        </w:rPr>
      </w:pPr>
      <w:r>
        <w:rPr>
          <w:sz w:val="24"/>
        </w:rPr>
        <w:t>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69"/>
        </w:tabs>
        <w:ind w:right="136" w:firstLine="566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</w:t>
      </w:r>
    </w:p>
    <w:p w:rsidR="0054004F" w:rsidRDefault="0054004F">
      <w:pPr>
        <w:pStyle w:val="a3"/>
        <w:spacing w:before="49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590"/>
        </w:tabs>
        <w:ind w:left="3590" w:hanging="280"/>
        <w:jc w:val="left"/>
      </w:pPr>
      <w:r>
        <w:rPr>
          <w:spacing w:val="-2"/>
        </w:rPr>
        <w:t>КОНФИДЕНЦИАЛЬНОСТЬ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0"/>
        </w:tabs>
        <w:ind w:right="142" w:firstLine="707"/>
        <w:rPr>
          <w:sz w:val="24"/>
        </w:rPr>
      </w:pPr>
      <w:r>
        <w:rPr>
          <w:sz w:val="24"/>
        </w:rPr>
        <w:t>Вся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Соглашения,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3686"/>
        </w:tabs>
        <w:spacing w:before="278"/>
        <w:ind w:left="3686" w:hanging="280"/>
        <w:jc w:val="left"/>
      </w:pPr>
      <w:r>
        <w:t>СРОК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4971A5" w:rsidRDefault="004971A5" w:rsidP="004971A5">
      <w:pPr>
        <w:pStyle w:val="a5"/>
        <w:numPr>
          <w:ilvl w:val="1"/>
          <w:numId w:val="10"/>
        </w:numPr>
        <w:tabs>
          <w:tab w:val="left" w:pos="7481"/>
        </w:tabs>
        <w:spacing w:line="274" w:lineRule="exact"/>
        <w:ind w:left="1560" w:hanging="425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силу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>
        <w:rPr>
          <w:spacing w:val="68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2025</w:t>
      </w:r>
      <w:r>
        <w:rPr>
          <w:spacing w:val="76"/>
          <w:sz w:val="24"/>
        </w:rPr>
        <w:t xml:space="preserve"> </w:t>
      </w:r>
      <w:r>
        <w:rPr>
          <w:sz w:val="24"/>
        </w:rPr>
        <w:t>г.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78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4971A5" w:rsidRDefault="004971A5" w:rsidP="004971A5">
      <w:pPr>
        <w:pStyle w:val="a3"/>
        <w:tabs>
          <w:tab w:val="left" w:pos="2210"/>
          <w:tab w:val="left" w:pos="2897"/>
        </w:tabs>
        <w:ind w:right="143"/>
      </w:pPr>
      <w:r>
        <w:t xml:space="preserve">«31» </w:t>
      </w:r>
      <w:r w:rsidRPr="001A0B11">
        <w:t xml:space="preserve">декабря </w:t>
      </w:r>
      <w:r>
        <w:rPr>
          <w:spacing w:val="-4"/>
        </w:rPr>
        <w:t xml:space="preserve">2025 </w:t>
      </w:r>
      <w:r>
        <w:t>г.</w:t>
      </w:r>
    </w:p>
    <w:p w:rsidR="004971A5" w:rsidRPr="006543E6" w:rsidRDefault="004971A5" w:rsidP="004971A5">
      <w:pPr>
        <w:pStyle w:val="a5"/>
        <w:numPr>
          <w:ilvl w:val="1"/>
          <w:numId w:val="10"/>
        </w:numPr>
        <w:tabs>
          <w:tab w:val="left" w:pos="1560"/>
        </w:tabs>
        <w:ind w:firstLine="565"/>
        <w:rPr>
          <w:sz w:val="24"/>
        </w:rPr>
      </w:pPr>
      <w:r w:rsidRPr="006543E6">
        <w:rPr>
          <w:sz w:val="24"/>
        </w:rPr>
        <w:t>Настоящий Договор автоматически пролонгируется на 1 (один) календарный год в случае, если ни одна из Сторон не уведомила другую Сторону о намерении прекратить исполнение настоящего Договора за 30 (тридцать) календарных дней до даты окончания настоящего Договора. Дальнейшая пролонгация настоящего Договора производится в аналогичном порядке.</w:t>
      </w:r>
    </w:p>
    <w:p w:rsidR="004971A5" w:rsidRDefault="004971A5" w:rsidP="004971A5">
      <w:pPr>
        <w:pStyle w:val="a5"/>
        <w:numPr>
          <w:ilvl w:val="1"/>
          <w:numId w:val="10"/>
        </w:numPr>
        <w:tabs>
          <w:tab w:val="left" w:pos="1571"/>
        </w:tabs>
        <w:ind w:right="146" w:firstLine="566"/>
        <w:rPr>
          <w:sz w:val="24"/>
        </w:rPr>
      </w:pPr>
      <w:r>
        <w:rPr>
          <w:sz w:val="24"/>
        </w:rPr>
        <w:t>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54004F" w:rsidRDefault="0054004F" w:rsidP="004971A5">
      <w:pPr>
        <w:pStyle w:val="a5"/>
        <w:tabs>
          <w:tab w:val="left" w:pos="1571"/>
        </w:tabs>
        <w:ind w:left="1135" w:right="146" w:firstLine="0"/>
        <w:jc w:val="right"/>
        <w:rPr>
          <w:sz w:val="24"/>
        </w:rPr>
      </w:pP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1931"/>
        </w:tabs>
        <w:ind w:left="1931" w:hanging="280"/>
        <w:jc w:val="left"/>
      </w:pPr>
      <w:r>
        <w:t>ПОРЯДОК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29"/>
        </w:tabs>
        <w:ind w:right="145" w:firstLine="566"/>
        <w:rPr>
          <w:sz w:val="24"/>
        </w:rPr>
      </w:pPr>
      <w:r>
        <w:rPr>
          <w:sz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это представителями Сторон.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55"/>
        </w:tabs>
        <w:ind w:right="140" w:firstLine="566"/>
        <w:rPr>
          <w:sz w:val="24"/>
        </w:rPr>
      </w:pPr>
      <w:r>
        <w:rPr>
          <w:sz w:val="24"/>
        </w:rPr>
        <w:t>Об изменении адресов и платёжных реквизитов Стороны незамедлительно извещают друг друга в письменной форме в течение 3 (Трех) рабочих дней.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41"/>
        </w:tabs>
        <w:ind w:right="137" w:firstLine="566"/>
        <w:rPr>
          <w:sz w:val="24"/>
        </w:rPr>
      </w:pPr>
      <w:proofErr w:type="gramStart"/>
      <w:r>
        <w:rPr>
          <w:sz w:val="24"/>
        </w:rPr>
        <w:t>Все уведомления и сообщения будут считаться исполненными надлежащим образом, если они посланы заказным письмом, доставлены лично по юридическим/почтовым адресам Сторон с получением под расписку соответствующими должностными лицами или направлены по электронной почте.</w:t>
      </w:r>
      <w:proofErr w:type="gramEnd"/>
    </w:p>
    <w:p w:rsidR="0054004F" w:rsidRDefault="00915C9A">
      <w:pPr>
        <w:pStyle w:val="a5"/>
        <w:numPr>
          <w:ilvl w:val="1"/>
          <w:numId w:val="10"/>
        </w:numPr>
        <w:tabs>
          <w:tab w:val="left" w:pos="1614"/>
        </w:tabs>
        <w:ind w:right="135" w:firstLine="566"/>
        <w:rPr>
          <w:sz w:val="24"/>
        </w:rPr>
      </w:pPr>
      <w:r>
        <w:rPr>
          <w:sz w:val="24"/>
        </w:rPr>
        <w:t>Срок рассмотрения информации и письменной корреспонденции составляет 2 (Два) рабочих дня с момента ее получения, если Договором не предусмотрен иной срок.</w:t>
      </w:r>
    </w:p>
    <w:p w:rsidR="0054004F" w:rsidRDefault="00915C9A" w:rsidP="004971A5">
      <w:pPr>
        <w:pStyle w:val="a5"/>
        <w:numPr>
          <w:ilvl w:val="1"/>
          <w:numId w:val="10"/>
        </w:numPr>
        <w:tabs>
          <w:tab w:val="left" w:pos="1569"/>
          <w:tab w:val="left" w:pos="5715"/>
        </w:tabs>
        <w:spacing w:before="62"/>
        <w:ind w:left="567" w:right="136" w:firstLine="566"/>
      </w:pPr>
      <w:r w:rsidRPr="004971A5">
        <w:rPr>
          <w:sz w:val="24"/>
        </w:rPr>
        <w:t>«Стороны»</w:t>
      </w:r>
      <w:r w:rsidRPr="004971A5">
        <w:rPr>
          <w:spacing w:val="-1"/>
          <w:sz w:val="24"/>
        </w:rPr>
        <w:t xml:space="preserve"> </w:t>
      </w:r>
      <w:r w:rsidRPr="004971A5">
        <w:rPr>
          <w:sz w:val="24"/>
        </w:rPr>
        <w:t xml:space="preserve">договорились и заверены друг другом, что адреса электронной почты, </w:t>
      </w:r>
      <w:r w:rsidRPr="004971A5">
        <w:rPr>
          <w:sz w:val="24"/>
        </w:rPr>
        <w:lastRenderedPageBreak/>
        <w:t>указанные в Договоре, принадлежат Сторонам, а доступ к почтовым ящикам электронной почты имеют только Стороны. Письма, полученные с адреса электронной почты Стороны, считаются полученными от этой «Стороны» и имеют полную юридическую силу, вне зависимости</w:t>
      </w:r>
      <w:r w:rsidRPr="004971A5">
        <w:rPr>
          <w:spacing w:val="35"/>
          <w:sz w:val="24"/>
        </w:rPr>
        <w:t xml:space="preserve"> </w:t>
      </w:r>
      <w:r w:rsidRPr="004971A5">
        <w:rPr>
          <w:sz w:val="24"/>
        </w:rPr>
        <w:t>от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того,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кто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является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исполнителем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письма</w:t>
      </w:r>
      <w:r w:rsidRPr="004971A5">
        <w:rPr>
          <w:spacing w:val="32"/>
          <w:sz w:val="24"/>
        </w:rPr>
        <w:t xml:space="preserve"> </w:t>
      </w:r>
      <w:r w:rsidRPr="004971A5">
        <w:rPr>
          <w:sz w:val="24"/>
        </w:rPr>
        <w:t>или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его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отправителем.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В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случае</w:t>
      </w:r>
      <w:r w:rsidR="004971A5" w:rsidRPr="004971A5">
        <w:rPr>
          <w:sz w:val="24"/>
        </w:rPr>
        <w:t xml:space="preserve"> </w:t>
      </w:r>
      <w:r>
        <w:t>утраты доступа, «захвата» электронной почты или возникновения иных факторов, препятствующих получению информации и корреспонденции по договору, Сторона</w:t>
      </w:r>
      <w:r w:rsidRPr="004971A5">
        <w:rPr>
          <w:spacing w:val="40"/>
        </w:rPr>
        <w:t xml:space="preserve"> </w:t>
      </w:r>
      <w:r>
        <w:t>обязана незамедлительно уведомить об этом другую Сторону и указать новый адрес электронной почты.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7"/>
        </w:tabs>
        <w:spacing w:before="1"/>
        <w:ind w:right="137" w:firstLine="566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финансово-расчетных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 по адресам электронной почты Сторон, приравниваются к оригиналам документов, при условии подписания уполномоченным на это лицом каждой из Сторон.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5"/>
        </w:tabs>
        <w:ind w:right="137" w:firstLine="566"/>
        <w:rPr>
          <w:sz w:val="24"/>
        </w:rPr>
      </w:pPr>
      <w:r>
        <w:rPr>
          <w:sz w:val="24"/>
        </w:rPr>
        <w:t>В случае изменения адреса электронной почты Сторона, вносящая изменения, обязана письменно уведомить другую Сторону в течение 3 (Трех) рабочих дней до даты изменения адреса электронной почты.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50"/>
        </w:tabs>
        <w:ind w:right="134" w:firstLine="566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любой из Сторон досрочно в одностороннем порядке, а также по взаимному соглашению Сторон. При этом Сторон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инициатор расторжения Договора должна уведомить о своём решении другую Сторону не менее чем за 30 (Тридцать) календарных дней до предполагаемой даты расторжения </w:t>
      </w:r>
      <w:r>
        <w:rPr>
          <w:spacing w:val="-2"/>
          <w:sz w:val="24"/>
        </w:rPr>
        <w:t>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12"/>
        </w:tabs>
        <w:ind w:right="138" w:firstLine="566"/>
        <w:rPr>
          <w:sz w:val="24"/>
        </w:rPr>
      </w:pPr>
      <w:r>
        <w:rPr>
          <w:sz w:val="24"/>
        </w:rPr>
        <w:t>Необходимым условием прекращения действия настоящего Договора является осуществление всех взаимных расчетов между Сторонами.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204"/>
        </w:tabs>
        <w:ind w:left="3204" w:hanging="422"/>
        <w:jc w:val="left"/>
      </w:pPr>
      <w:r>
        <w:t>ПОРЯДОК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3"/>
        </w:tabs>
        <w:ind w:right="143" w:firstLine="566"/>
        <w:rPr>
          <w:sz w:val="24"/>
        </w:rPr>
      </w:pPr>
      <w:r>
        <w:rPr>
          <w:sz w:val="24"/>
        </w:rPr>
        <w:t>В случае возникновения споров, Стороны примут все меры для их разрешения путем двухсторонних переговоров.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92"/>
        </w:tabs>
        <w:ind w:right="138" w:firstLine="566"/>
        <w:rPr>
          <w:sz w:val="24"/>
        </w:rPr>
      </w:pPr>
      <w:r>
        <w:rPr>
          <w:sz w:val="24"/>
        </w:rPr>
        <w:t xml:space="preserve">Если Стороны не придут к соглашению путем переговоров, все споры рассматриваются в претензионном порядке. Срок рассмотрения претензии – 15 (Пятнадцать) календарных дней </w:t>
      </w:r>
      <w:proofErr w:type="gramStart"/>
      <w:r>
        <w:rPr>
          <w:sz w:val="24"/>
        </w:rPr>
        <w:t>с даты поступления</w:t>
      </w:r>
      <w:proofErr w:type="gramEnd"/>
      <w:r>
        <w:rPr>
          <w:sz w:val="24"/>
        </w:rPr>
        <w:t xml:space="preserve"> претензии.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802"/>
        </w:tabs>
        <w:ind w:right="135" w:firstLine="626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споры не урегулированы Сторонами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переговоров и в претензионном порядке, то они передаются заинтересованной Стороной на рассмотрение Арбитражного суда города Москвы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895"/>
        </w:tabs>
        <w:ind w:right="139" w:firstLine="566"/>
        <w:rPr>
          <w:sz w:val="24"/>
        </w:rPr>
      </w:pPr>
      <w:r>
        <w:rPr>
          <w:sz w:val="24"/>
        </w:rPr>
        <w:t>Во всём, что не предусмотрено настоящим Договором, Стороны руководствуются действующим законодательством РФ.</w:t>
      </w:r>
    </w:p>
    <w:p w:rsidR="0054004F" w:rsidRDefault="0054004F">
      <w:pPr>
        <w:pStyle w:val="a3"/>
        <w:spacing w:before="48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944"/>
        </w:tabs>
        <w:ind w:left="2944" w:hanging="422"/>
        <w:jc w:val="left"/>
      </w:pPr>
      <w:r>
        <w:rPr>
          <w:spacing w:val="-2"/>
        </w:rPr>
        <w:t>АНТИКОРРУПЦИОННАЯ</w:t>
      </w:r>
      <w:r>
        <w:rPr>
          <w:spacing w:val="16"/>
        </w:rPr>
        <w:t xml:space="preserve"> </w:t>
      </w:r>
      <w:r>
        <w:rPr>
          <w:spacing w:val="-2"/>
        </w:rPr>
        <w:t>ОГОВОРКА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35"/>
        </w:tabs>
        <w:ind w:right="141" w:firstLine="566"/>
        <w:rPr>
          <w:sz w:val="24"/>
        </w:rPr>
      </w:pPr>
      <w:r>
        <w:rPr>
          <w:sz w:val="24"/>
        </w:rPr>
        <w:t>Агент подтверждает, что ему известны и понятны требования Федерального закона Российской Федерации от 26.07.2006 № 135-ФЗ «О защите конкуренции», в том 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7"/>
          <w:sz w:val="24"/>
        </w:rPr>
        <w:t xml:space="preserve"> </w:t>
      </w:r>
      <w:r>
        <w:rPr>
          <w:sz w:val="24"/>
        </w:rPr>
        <w:t>4,</w:t>
      </w:r>
      <w:r>
        <w:rPr>
          <w:spacing w:val="16"/>
          <w:sz w:val="24"/>
        </w:rPr>
        <w:t xml:space="preserve"> </w:t>
      </w:r>
      <w:r>
        <w:rPr>
          <w:sz w:val="24"/>
        </w:rPr>
        <w:t>8,</w:t>
      </w:r>
      <w:r>
        <w:rPr>
          <w:spacing w:val="16"/>
          <w:sz w:val="24"/>
        </w:rPr>
        <w:t xml:space="preserve"> </w:t>
      </w:r>
      <w:r>
        <w:rPr>
          <w:sz w:val="24"/>
        </w:rPr>
        <w:t>10,</w:t>
      </w:r>
      <w:r>
        <w:rPr>
          <w:spacing w:val="16"/>
          <w:sz w:val="24"/>
        </w:rPr>
        <w:t xml:space="preserve"> </w:t>
      </w:r>
      <w:r>
        <w:rPr>
          <w:sz w:val="24"/>
        </w:rPr>
        <w:t>11,</w:t>
      </w:r>
      <w:r>
        <w:rPr>
          <w:spacing w:val="16"/>
          <w:sz w:val="24"/>
        </w:rPr>
        <w:t xml:space="preserve"> </w:t>
      </w:r>
      <w:r>
        <w:rPr>
          <w:sz w:val="24"/>
        </w:rPr>
        <w:t>11.1,</w:t>
      </w:r>
      <w:r>
        <w:rPr>
          <w:spacing w:val="16"/>
          <w:sz w:val="24"/>
        </w:rPr>
        <w:t xml:space="preserve"> </w:t>
      </w:r>
      <w:r>
        <w:rPr>
          <w:sz w:val="24"/>
        </w:rPr>
        <w:t>12,</w:t>
      </w:r>
      <w:r>
        <w:rPr>
          <w:spacing w:val="16"/>
          <w:sz w:val="24"/>
        </w:rPr>
        <w:t xml:space="preserve"> </w:t>
      </w:r>
      <w:r>
        <w:rPr>
          <w:sz w:val="24"/>
        </w:rPr>
        <w:t>13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главы</w:t>
      </w:r>
      <w:r>
        <w:rPr>
          <w:spacing w:val="16"/>
          <w:sz w:val="24"/>
        </w:rPr>
        <w:t xml:space="preserve"> </w:t>
      </w:r>
      <w:r>
        <w:rPr>
          <w:sz w:val="24"/>
        </w:rPr>
        <w:t>2.1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статей</w:t>
      </w:r>
    </w:p>
    <w:p w:rsidR="0054004F" w:rsidRDefault="00915C9A">
      <w:pPr>
        <w:pStyle w:val="a3"/>
        <w:ind w:right="137"/>
        <w:jc w:val="both"/>
      </w:pPr>
      <w:r>
        <w:t>14.32 и 14.33 Кодекса Российской Федерации об административных правонарушениях, иных федеральных законов, постановлений Правительства Российской Федерации, нормативных правовых актов Федеральной антимонопольной службы, образующих</w:t>
      </w:r>
      <w:r>
        <w:rPr>
          <w:spacing w:val="40"/>
        </w:rPr>
        <w:t xml:space="preserve"> </w:t>
      </w:r>
      <w:r>
        <w:t>систему нормативных правовых актов, регулирующих отношения, связанные с защитой конкуренции, предупреждением и пресечением монополистической деятельности и недобросовестной конкуренции (далее – Антимонопольное законодательство).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89"/>
        </w:tabs>
        <w:ind w:right="137" w:firstLine="566"/>
        <w:rPr>
          <w:sz w:val="24"/>
        </w:rPr>
      </w:pPr>
      <w:r>
        <w:rPr>
          <w:sz w:val="24"/>
        </w:rPr>
        <w:t>Агент гарантирует, что при подписании и исполнении Договора, его работники, учитывают требования действующего Антимонопольного законодательства, неукоснительно ими руководствуются и осознают серьезность последствий, к которым может привести их несоблюдение.</w:t>
      </w:r>
    </w:p>
    <w:p w:rsidR="0054004F" w:rsidRDefault="00915C9A" w:rsidP="004971A5">
      <w:pPr>
        <w:pStyle w:val="a5"/>
        <w:numPr>
          <w:ilvl w:val="1"/>
          <w:numId w:val="10"/>
        </w:numPr>
        <w:tabs>
          <w:tab w:val="left" w:pos="1828"/>
        </w:tabs>
        <w:spacing w:before="62"/>
        <w:ind w:right="143" w:firstLine="566"/>
      </w:pPr>
      <w:proofErr w:type="gramStart"/>
      <w:r w:rsidRPr="004971A5">
        <w:rPr>
          <w:sz w:val="24"/>
        </w:rPr>
        <w:t>При исполнении своих обязательств по Договору, его работники, не осуществляют и намерены впредь воздерживаться от запрещенных Антимонопольным законодательством действий (бездействия), влекущих ограничение, устранение, недопущение конкуренции на каком-либо рынке товаров, работ или услуг, в том числе при исполнении своих обязательств по настоящему Договору не заключать и/или не исполнять соглашения, устные договоренности с хозяйствующими субъектами или органами и организациями, исполняющими государственные</w:t>
      </w:r>
      <w:proofErr w:type="gramEnd"/>
      <w:r w:rsidRPr="004971A5">
        <w:rPr>
          <w:sz w:val="24"/>
        </w:rPr>
        <w:t xml:space="preserve"> </w:t>
      </w:r>
      <w:proofErr w:type="gramStart"/>
      <w:r w:rsidRPr="004971A5">
        <w:rPr>
          <w:sz w:val="24"/>
        </w:rPr>
        <w:t xml:space="preserve">функции, в случае, если они способны привести к ограничению, устранению или недопущению конкуренции, не осуществлять в отношении конкурентов незаконных или недобросовестных действий, которые направлены на получение преимуществ при осуществлении предпринимательской деятельности, и </w:t>
      </w:r>
      <w:r w:rsidRPr="004971A5">
        <w:rPr>
          <w:sz w:val="24"/>
        </w:rPr>
        <w:lastRenderedPageBreak/>
        <w:t>способны причинить другим хозяйствующим субъектам убытки или вред, а в случае, если Агент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занимает</w:t>
      </w:r>
      <w:r w:rsidRPr="004971A5">
        <w:rPr>
          <w:spacing w:val="56"/>
          <w:w w:val="150"/>
          <w:sz w:val="24"/>
        </w:rPr>
        <w:t xml:space="preserve"> </w:t>
      </w:r>
      <w:r w:rsidRPr="004971A5">
        <w:rPr>
          <w:sz w:val="24"/>
        </w:rPr>
        <w:t>на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каком-либо</w:t>
      </w:r>
      <w:r w:rsidRPr="004971A5">
        <w:rPr>
          <w:spacing w:val="56"/>
          <w:w w:val="150"/>
          <w:sz w:val="24"/>
        </w:rPr>
        <w:t xml:space="preserve"> </w:t>
      </w:r>
      <w:r w:rsidRPr="004971A5">
        <w:rPr>
          <w:sz w:val="24"/>
        </w:rPr>
        <w:t>рынке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товаров,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работ,</w:t>
      </w:r>
      <w:r w:rsidRPr="004971A5">
        <w:rPr>
          <w:spacing w:val="58"/>
          <w:w w:val="150"/>
          <w:sz w:val="24"/>
        </w:rPr>
        <w:t xml:space="preserve"> </w:t>
      </w:r>
      <w:r w:rsidRPr="004971A5">
        <w:rPr>
          <w:sz w:val="24"/>
        </w:rPr>
        <w:t>услуг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положение,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дающее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pacing w:val="-5"/>
          <w:sz w:val="24"/>
        </w:rPr>
        <w:t>ему</w:t>
      </w:r>
      <w:r w:rsidR="004971A5" w:rsidRPr="004971A5">
        <w:rPr>
          <w:spacing w:val="-5"/>
          <w:sz w:val="24"/>
        </w:rPr>
        <w:t xml:space="preserve"> </w:t>
      </w:r>
      <w:r>
        <w:t>возможность оказывать решающее влияние на</w:t>
      </w:r>
      <w:proofErr w:type="gramEnd"/>
      <w:r>
        <w:t xml:space="preserve"> общие условия обращения товара на соответствующем рынке, он также намерен воздерживаться от извлечения несправедливой выгоды от такого положения».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322"/>
        </w:tabs>
        <w:ind w:left="3322" w:hanging="422"/>
        <w:jc w:val="left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85"/>
        </w:tabs>
        <w:spacing w:line="291" w:lineRule="exact"/>
        <w:ind w:left="1785" w:hanging="650"/>
        <w:rPr>
          <w:sz w:val="24"/>
        </w:rPr>
      </w:pPr>
      <w:r>
        <w:rPr>
          <w:sz w:val="24"/>
        </w:rPr>
        <w:t>К 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before="2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№1: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№2: 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услугах.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line="275" w:lineRule="exac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№3: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(адресов)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услуг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Агентом.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line="275" w:lineRule="exac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№4: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товара.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97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1914"/>
        </w:tabs>
        <w:spacing w:before="1" w:line="322" w:lineRule="exact"/>
        <w:ind w:left="1914" w:hanging="419"/>
        <w:jc w:val="left"/>
      </w:pPr>
      <w:r>
        <w:t>ЮРИДИЧЕСКИЕ</w:t>
      </w:r>
      <w:r>
        <w:rPr>
          <w:spacing w:val="-10"/>
        </w:rPr>
        <w:t xml:space="preserve"> </w:t>
      </w:r>
      <w:r>
        <w:t>АДРЕСА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БАНКОВСКИЕ</w:t>
      </w:r>
      <w:r>
        <w:rPr>
          <w:spacing w:val="-7"/>
        </w:rPr>
        <w:t xml:space="preserve"> </w:t>
      </w:r>
      <w:r>
        <w:rPr>
          <w:spacing w:val="-2"/>
        </w:rPr>
        <w:t>РЕКВИЗИТЫ</w:t>
      </w:r>
    </w:p>
    <w:p w:rsidR="0054004F" w:rsidRDefault="00915C9A">
      <w:pPr>
        <w:ind w:left="4709"/>
        <w:rPr>
          <w:b/>
          <w:sz w:val="28"/>
        </w:rPr>
      </w:pPr>
      <w:r>
        <w:rPr>
          <w:b/>
          <w:spacing w:val="-2"/>
          <w:sz w:val="28"/>
        </w:rPr>
        <w:t>СТОРОН</w:t>
      </w:r>
    </w:p>
    <w:p w:rsidR="0054004F" w:rsidRDefault="00915C9A">
      <w:pPr>
        <w:pStyle w:val="2"/>
        <w:tabs>
          <w:tab w:val="left" w:pos="5355"/>
        </w:tabs>
        <w:spacing w:before="277"/>
        <w:jc w:val="both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43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783"/>
        </w:tabs>
        <w:spacing w:before="90"/>
        <w:ind w:right="38"/>
      </w:pPr>
      <w:r>
        <w:rPr>
          <w:u w:val="single"/>
        </w:rPr>
        <w:lastRenderedPageBreak/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915C9A">
      <w:pPr>
        <w:pStyle w:val="a3"/>
        <w:tabs>
          <w:tab w:val="left" w:pos="2608"/>
        </w:tabs>
        <w:spacing w:before="90"/>
        <w:ind w:right="2582"/>
      </w:pPr>
      <w:r>
        <w:br w:type="column"/>
      </w:r>
      <w:r>
        <w:rPr>
          <w:u w:val="single"/>
        </w:rPr>
        <w:lastRenderedPageBreak/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3024" w:space="1796"/>
            <w:col w:w="5391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9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pacing w:val="-2"/>
          <w:sz w:val="24"/>
        </w:rPr>
        <w:t>202</w:t>
      </w:r>
      <w:r w:rsidR="004971A5">
        <w:rPr>
          <w:b/>
          <w:spacing w:val="-2"/>
          <w:sz w:val="24"/>
          <w:lang w:val="en-US"/>
        </w:rPr>
        <w:t xml:space="preserve">5 </w:t>
      </w:r>
      <w:r>
        <w:rPr>
          <w:b/>
          <w:spacing w:val="-2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8"/>
        <w:jc w:val="center"/>
        <w:rPr>
          <w:b/>
          <w:sz w:val="24"/>
        </w:rPr>
      </w:pPr>
      <w:r>
        <w:rPr>
          <w:b/>
          <w:sz w:val="24"/>
        </w:rPr>
        <w:t>Услуга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Агента</w:t>
      </w:r>
    </w:p>
    <w:p w:rsidR="0054004F" w:rsidRDefault="0054004F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274"/>
        <w:gridCol w:w="2551"/>
      </w:tblGrid>
      <w:tr w:rsidR="0054004F">
        <w:trPr>
          <w:trHeight w:val="1379"/>
        </w:trPr>
        <w:tc>
          <w:tcPr>
            <w:tcW w:w="667" w:type="dxa"/>
          </w:tcPr>
          <w:p w:rsidR="0054004F" w:rsidRDefault="0054004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274" w:type="dxa"/>
          </w:tcPr>
          <w:p w:rsidR="0054004F" w:rsidRDefault="0054004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551" w:type="dxa"/>
          </w:tcPr>
          <w:p w:rsidR="0054004F" w:rsidRDefault="00915C9A">
            <w:pPr>
              <w:pStyle w:val="TableParagraph"/>
              <w:spacing w:before="3" w:line="237" w:lineRule="auto"/>
              <w:ind w:left="194" w:right="182" w:firstLine="1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Стоимость Услуги </w:t>
            </w:r>
            <w:r w:rsidR="00A33855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 НДС, руб. </w:t>
            </w:r>
            <w:r>
              <w:rPr>
                <w:sz w:val="24"/>
              </w:rPr>
              <w:t>(за 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приобретенную Заявителем единицу</w:t>
            </w:r>
            <w:proofErr w:type="gramEnd"/>
          </w:p>
          <w:p w:rsidR="0054004F" w:rsidRDefault="00915C9A">
            <w:pPr>
              <w:pStyle w:val="TableParagraph"/>
              <w:spacing w:before="2" w:line="261" w:lineRule="exact"/>
              <w:ind w:left="13" w:right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Транспондера)</w:t>
            </w:r>
            <w:proofErr w:type="gramEnd"/>
          </w:p>
        </w:tc>
      </w:tr>
      <w:tr w:rsidR="0054004F">
        <w:trPr>
          <w:trHeight w:val="4692"/>
        </w:trPr>
        <w:tc>
          <w:tcPr>
            <w:tcW w:w="667" w:type="dxa"/>
          </w:tcPr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54004F" w:rsidRDefault="00915C9A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74" w:type="dxa"/>
          </w:tcPr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Заявителям электронных средств регистрации проезда (транспондеров), оплаченных на сайте Принципала, и осуществление консультации Заявителей по вопросам приобретения электронных средств регистрации проезда (транспондеров) на сайте Принципала и получения электронных средств регистрации проезда (транспондеров) в офисах Агента</w:t>
            </w:r>
          </w:p>
        </w:tc>
        <w:tc>
          <w:tcPr>
            <w:tcW w:w="2551" w:type="dxa"/>
          </w:tcPr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54004F" w:rsidRPr="00A33855" w:rsidRDefault="00A33855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734,16</w:t>
            </w:r>
          </w:p>
        </w:tc>
      </w:tr>
    </w:tbl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spacing w:before="230"/>
        <w:ind w:left="0"/>
        <w:rPr>
          <w:b/>
        </w:rPr>
      </w:pPr>
    </w:p>
    <w:p w:rsidR="0054004F" w:rsidRDefault="00915C9A">
      <w:pPr>
        <w:pStyle w:val="2"/>
        <w:tabs>
          <w:tab w:val="left" w:pos="6092"/>
        </w:tabs>
        <w:ind w:left="427"/>
        <w:jc w:val="center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161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spacing w:before="229"/>
        <w:ind w:left="2489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317549</wp:posOffset>
                </wp:positionV>
                <wp:extent cx="12192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440FB7E" id="Graphic 5" o:spid="_x0000_s1026" style="position:absolute;margin-left:85.1pt;margin-top:25pt;width:9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" path="m,l12192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/</w:t>
      </w:r>
    </w:p>
    <w:p w:rsidR="0054004F" w:rsidRDefault="00915C9A">
      <w:pPr>
        <w:pStyle w:val="a3"/>
      </w:pP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915C9A">
      <w:pPr>
        <w:spacing w:before="90"/>
        <w:ind w:left="2249"/>
        <w:rPr>
          <w:sz w:val="24"/>
        </w:rPr>
      </w:pPr>
      <w:r>
        <w:br w:type="column"/>
      </w:r>
      <w:r>
        <w:rPr>
          <w:sz w:val="24"/>
        </w:rPr>
        <w:lastRenderedPageBreak/>
        <w:t>/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/</w:t>
      </w:r>
    </w:p>
    <w:p w:rsidR="0054004F" w:rsidRDefault="00915C9A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4615560</wp:posOffset>
                </wp:positionH>
                <wp:positionV relativeFrom="paragraph">
                  <wp:posOffset>-3237</wp:posOffset>
                </wp:positionV>
                <wp:extent cx="10668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0A978149" id="Graphic 6" o:spid="_x0000_s1026" style="position:absolute;margin-left:363.45pt;margin-top:-.25pt;width:8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" path="m,l1066800,e" filled="f" strokeweight=".17183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4" w:space="2843"/>
            <w:col w:w="4644"/>
          </w:cols>
        </w:sectPr>
      </w:pPr>
    </w:p>
    <w:p w:rsidR="0054004F" w:rsidRDefault="00915C9A">
      <w:pPr>
        <w:spacing w:before="67"/>
        <w:ind w:right="42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hyperlink r:id="rId10">
        <w:r>
          <w:rPr>
            <w:b/>
            <w:sz w:val="24"/>
          </w:rPr>
          <w:t>№</w:t>
        </w:r>
      </w:hyperlink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54004F" w:rsidRDefault="00915C9A">
      <w:pPr>
        <w:ind w:right="139"/>
        <w:jc w:val="righ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>
        <w:rPr>
          <w:b/>
          <w:sz w:val="24"/>
          <w:lang w:val="en-US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4"/>
        <w:jc w:val="center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Агента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услугах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(Форма)</w:t>
      </w:r>
    </w:p>
    <w:p w:rsidR="0054004F" w:rsidRDefault="00915C9A">
      <w:pPr>
        <w:tabs>
          <w:tab w:val="left" w:pos="4298"/>
          <w:tab w:val="left" w:pos="5203"/>
          <w:tab w:val="left" w:pos="5416"/>
          <w:tab w:val="left" w:pos="6638"/>
          <w:tab w:val="left" w:pos="7091"/>
          <w:tab w:val="left" w:pos="7299"/>
        </w:tabs>
        <w:ind w:left="3164" w:right="2733"/>
        <w:jc w:val="center"/>
        <w:rPr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>от 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6"/>
          <w:sz w:val="24"/>
        </w:rPr>
        <w:t xml:space="preserve">г. </w:t>
      </w:r>
      <w:r>
        <w:rPr>
          <w:b/>
          <w:sz w:val="24"/>
        </w:rPr>
        <w:t xml:space="preserve">по договору №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b/>
          <w:sz w:val="24"/>
        </w:rPr>
        <w:t>от</w:t>
      </w:r>
      <w:proofErr w:type="gramEnd"/>
      <w:r>
        <w:rPr>
          <w:b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004F" w:rsidRDefault="0054004F">
      <w:pPr>
        <w:pStyle w:val="a3"/>
        <w:spacing w:before="271"/>
        <w:ind w:left="0"/>
      </w:pPr>
    </w:p>
    <w:p w:rsidR="0054004F" w:rsidRDefault="00915C9A">
      <w:pPr>
        <w:tabs>
          <w:tab w:val="left" w:pos="4015"/>
          <w:tab w:val="left" w:pos="6593"/>
        </w:tabs>
        <w:spacing w:before="1"/>
        <w:ind w:left="1135" w:right="1524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в лице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действующег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-ей) (</w:t>
      </w:r>
      <w:r>
        <w:rPr>
          <w:i/>
          <w:sz w:val="24"/>
        </w:rPr>
        <w:t>наименование МФЦ)</w:t>
      </w:r>
    </w:p>
    <w:p w:rsidR="0054004F" w:rsidRDefault="00915C9A">
      <w:pPr>
        <w:pStyle w:val="a3"/>
        <w:tabs>
          <w:tab w:val="left" w:pos="3898"/>
        </w:tabs>
        <w:ind w:left="1135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именуемое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дальнейшем</w:t>
      </w:r>
      <w:r>
        <w:rPr>
          <w:spacing w:val="63"/>
        </w:rPr>
        <w:t xml:space="preserve"> </w:t>
      </w:r>
      <w:r>
        <w:t>«Агент»,</w:t>
      </w:r>
      <w:r>
        <w:rPr>
          <w:spacing w:val="62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стороны</w:t>
      </w:r>
      <w:r>
        <w:rPr>
          <w:spacing w:val="57"/>
        </w:rPr>
        <w:t xml:space="preserve"> </w:t>
      </w:r>
      <w:r>
        <w:rPr>
          <w:spacing w:val="-10"/>
        </w:rPr>
        <w:t>и</w:t>
      </w:r>
    </w:p>
    <w:p w:rsidR="0054004F" w:rsidRDefault="00915C9A">
      <w:pPr>
        <w:pStyle w:val="a3"/>
        <w:tabs>
          <w:tab w:val="left" w:pos="1768"/>
          <w:tab w:val="left" w:pos="3985"/>
          <w:tab w:val="left" w:pos="8530"/>
        </w:tabs>
        <w:ind w:right="144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действующего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, именуемое в дальнейшем «Принципал», с другой стороны, вместе именуемые «Стороны», составили настоящий Отчет Агента о нижеследующем: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  <w:tab w:val="left" w:pos="4627"/>
          <w:tab w:val="left" w:pos="7981"/>
        </w:tabs>
        <w:spacing w:after="6"/>
        <w:ind w:right="136" w:firstLine="566"/>
        <w:rPr>
          <w:sz w:val="24"/>
        </w:rPr>
      </w:pPr>
      <w:r>
        <w:rPr>
          <w:sz w:val="24"/>
        </w:rPr>
        <w:t>За период с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19"/>
          <w:sz w:val="24"/>
        </w:rPr>
        <w:t xml:space="preserve"> </w:t>
      </w:r>
      <w:r>
        <w:rPr>
          <w:sz w:val="24"/>
        </w:rPr>
        <w:t>202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г. по с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>г. Принципал передал Заявителем следующее количество товара:</w:t>
      </w: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690"/>
        <w:gridCol w:w="2127"/>
        <w:gridCol w:w="1700"/>
      </w:tblGrid>
      <w:tr w:rsidR="0054004F">
        <w:trPr>
          <w:trHeight w:val="810"/>
        </w:trPr>
        <w:tc>
          <w:tcPr>
            <w:tcW w:w="418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  <w:p w:rsidR="0054004F" w:rsidRDefault="00915C9A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690" w:type="dxa"/>
          </w:tcPr>
          <w:p w:rsidR="0054004F" w:rsidRDefault="00915C9A">
            <w:pPr>
              <w:pStyle w:val="TableParagraph"/>
              <w:spacing w:before="115"/>
              <w:ind w:left="1533" w:hanging="129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распространенного </w:t>
            </w:r>
            <w:r>
              <w:rPr>
                <w:b/>
                <w:spacing w:val="-2"/>
                <w:sz w:val="20"/>
              </w:rPr>
              <w:t>товара</w:t>
            </w:r>
          </w:p>
        </w:tc>
        <w:tc>
          <w:tcPr>
            <w:tcW w:w="2127" w:type="dxa"/>
          </w:tcPr>
          <w:p w:rsidR="0054004F" w:rsidRDefault="00915C9A">
            <w:pPr>
              <w:pStyle w:val="TableParagraph"/>
              <w:spacing w:before="115"/>
              <w:ind w:left="834" w:right="186" w:hanging="64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товара </w:t>
            </w:r>
            <w:r>
              <w:rPr>
                <w:b/>
                <w:spacing w:val="-2"/>
                <w:sz w:val="20"/>
              </w:rPr>
              <w:t>(шт.)</w:t>
            </w:r>
          </w:p>
        </w:tc>
        <w:tc>
          <w:tcPr>
            <w:tcW w:w="1700" w:type="dxa"/>
          </w:tcPr>
          <w:p w:rsidR="0054004F" w:rsidRDefault="00915C9A">
            <w:pPr>
              <w:pStyle w:val="TableParagraph"/>
              <w:ind w:left="174" w:right="16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Стоимость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Агента, </w:t>
            </w:r>
            <w:r>
              <w:rPr>
                <w:b/>
                <w:spacing w:val="-4"/>
                <w:sz w:val="20"/>
              </w:rPr>
              <w:t>руб.</w:t>
            </w:r>
          </w:p>
        </w:tc>
      </w:tr>
      <w:tr w:rsidR="0054004F">
        <w:trPr>
          <w:trHeight w:val="350"/>
        </w:trPr>
        <w:tc>
          <w:tcPr>
            <w:tcW w:w="418" w:type="dxa"/>
          </w:tcPr>
          <w:p w:rsidR="0054004F" w:rsidRDefault="00915C9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90" w:type="dxa"/>
          </w:tcPr>
          <w:p w:rsidR="0054004F" w:rsidRDefault="0054004F">
            <w:pPr>
              <w:pStyle w:val="TableParagraph"/>
            </w:pP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  <w:tr w:rsidR="0054004F">
        <w:trPr>
          <w:trHeight w:val="349"/>
        </w:trPr>
        <w:tc>
          <w:tcPr>
            <w:tcW w:w="418" w:type="dxa"/>
          </w:tcPr>
          <w:p w:rsidR="0054004F" w:rsidRDefault="00915C9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690" w:type="dxa"/>
          </w:tcPr>
          <w:p w:rsidR="0054004F" w:rsidRDefault="0054004F">
            <w:pPr>
              <w:pStyle w:val="TableParagraph"/>
            </w:pP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  <w:tr w:rsidR="0054004F">
        <w:trPr>
          <w:trHeight w:val="350"/>
        </w:trPr>
        <w:tc>
          <w:tcPr>
            <w:tcW w:w="418" w:type="dxa"/>
          </w:tcPr>
          <w:p w:rsidR="0054004F" w:rsidRDefault="0054004F">
            <w:pPr>
              <w:pStyle w:val="TableParagraph"/>
            </w:pPr>
          </w:p>
        </w:tc>
        <w:tc>
          <w:tcPr>
            <w:tcW w:w="3690" w:type="dxa"/>
          </w:tcPr>
          <w:p w:rsidR="0054004F" w:rsidRDefault="00915C9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</w:tbl>
    <w:p w:rsidR="0054004F" w:rsidRDefault="00915C9A">
      <w:pPr>
        <w:pStyle w:val="a5"/>
        <w:numPr>
          <w:ilvl w:val="0"/>
          <w:numId w:val="3"/>
        </w:numPr>
        <w:tabs>
          <w:tab w:val="left" w:pos="1420"/>
          <w:tab w:val="left" w:pos="7862"/>
          <w:tab w:val="left" w:pos="8934"/>
          <w:tab w:val="left" w:pos="9596"/>
        </w:tabs>
        <w:ind w:left="1420" w:hanging="285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вознаграждения 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proofErr w:type="gramStart"/>
      <w:r>
        <w:rPr>
          <w:spacing w:val="-5"/>
          <w:sz w:val="24"/>
        </w:rPr>
        <w:t>по</w:t>
      </w:r>
      <w:proofErr w:type="gramEnd"/>
    </w:p>
    <w:p w:rsidR="0054004F" w:rsidRDefault="00915C9A">
      <w:pPr>
        <w:pStyle w:val="a3"/>
        <w:tabs>
          <w:tab w:val="left" w:pos="1050"/>
          <w:tab w:val="left" w:pos="2188"/>
          <w:tab w:val="left" w:pos="2915"/>
          <w:tab w:val="left" w:pos="5310"/>
          <w:tab w:val="left" w:pos="6304"/>
          <w:tab w:val="left" w:pos="8251"/>
        </w:tabs>
        <w:ind w:right="140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 202</w:t>
      </w:r>
      <w:r>
        <w:rPr>
          <w:u w:val="single"/>
        </w:rPr>
        <w:tab/>
      </w:r>
      <w:r>
        <w:t xml:space="preserve"> г.</w:t>
      </w:r>
      <w:r>
        <w:rPr>
          <w:spacing w:val="40"/>
        </w:rPr>
        <w:t xml:space="preserve"> </w:t>
      </w:r>
      <w:r>
        <w:t>составила</w:t>
      </w:r>
      <w:proofErr w:type="gramStart"/>
      <w:r>
        <w:rPr>
          <w:spacing w:val="66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proofErr w:type="gramEnd"/>
      <w:r>
        <w:t>рублей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копеек,</w:t>
      </w:r>
      <w:r>
        <w:rPr>
          <w:spacing w:val="40"/>
        </w:rPr>
        <w:t xml:space="preserve"> </w:t>
      </w:r>
      <w:r>
        <w:t>НДС</w:t>
      </w:r>
      <w:r>
        <w:rPr>
          <w:spacing w:val="40"/>
        </w:rPr>
        <w:t xml:space="preserve"> </w:t>
      </w:r>
      <w:r>
        <w:t xml:space="preserve">не </w:t>
      </w:r>
      <w:r>
        <w:rPr>
          <w:spacing w:val="-2"/>
        </w:rPr>
        <w:t>облагается.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right="135" w:firstLine="566"/>
        <w:rPr>
          <w:sz w:val="24"/>
        </w:rPr>
      </w:pP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были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40"/>
          <w:sz w:val="24"/>
        </w:rPr>
        <w:t xml:space="preserve"> </w:t>
      </w:r>
      <w:r>
        <w:rPr>
          <w:sz w:val="24"/>
        </w:rPr>
        <w:t>Агентом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полном объеме.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left="1420" w:hanging="285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имеют.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right="141" w:firstLine="566"/>
        <w:rPr>
          <w:sz w:val="24"/>
        </w:rPr>
      </w:pPr>
      <w:r>
        <w:rPr>
          <w:sz w:val="24"/>
        </w:rPr>
        <w:t>Настоящий Отчет Агента составлен в 2 (двух) подлинных экземплярах, имеющих равную юридическую силу, по одному экземпляру для каждой из Сторон.</w:t>
      </w:r>
    </w:p>
    <w:p w:rsidR="0054004F" w:rsidRDefault="00915C9A">
      <w:pPr>
        <w:pStyle w:val="a3"/>
        <w:ind w:left="1135"/>
      </w:pPr>
      <w:r>
        <w:t>Подтверждающие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  <w:tab w:val="left" w:pos="3600"/>
          <w:tab w:val="left" w:pos="4560"/>
        </w:tabs>
        <w:rPr>
          <w:i/>
          <w:sz w:val="24"/>
        </w:rPr>
      </w:pPr>
      <w:r>
        <w:rPr>
          <w:i/>
          <w:sz w:val="24"/>
        </w:rPr>
        <w:t xml:space="preserve">кассовый чек № </w:t>
      </w:r>
      <w:r>
        <w:rPr>
          <w:sz w:val="24"/>
          <w:u w:val="single"/>
        </w:rPr>
        <w:tab/>
      </w:r>
      <w:proofErr w:type="gramStart"/>
      <w:r>
        <w:rPr>
          <w:i/>
          <w:sz w:val="24"/>
        </w:rPr>
        <w:t>от</w:t>
      </w:r>
      <w:proofErr w:type="gramEnd"/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;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  <w:tab w:val="left" w:pos="3599"/>
          <w:tab w:val="left" w:pos="4559"/>
        </w:tabs>
        <w:rPr>
          <w:i/>
          <w:sz w:val="24"/>
        </w:rPr>
      </w:pPr>
      <w:r>
        <w:rPr>
          <w:i/>
          <w:sz w:val="24"/>
        </w:rPr>
        <w:t xml:space="preserve">кассовый чек № </w:t>
      </w:r>
      <w:r>
        <w:rPr>
          <w:sz w:val="24"/>
          <w:u w:val="single"/>
        </w:rPr>
        <w:tab/>
      </w:r>
      <w:proofErr w:type="gramStart"/>
      <w:r>
        <w:rPr>
          <w:i/>
          <w:sz w:val="24"/>
        </w:rPr>
        <w:t>от</w:t>
      </w:r>
      <w:proofErr w:type="gramEnd"/>
      <w:r>
        <w:rPr>
          <w:i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;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</w:tabs>
        <w:rPr>
          <w:i/>
          <w:sz w:val="24"/>
        </w:rPr>
      </w:pPr>
      <w:r>
        <w:rPr>
          <w:i/>
          <w:sz w:val="24"/>
        </w:rPr>
        <w:t xml:space="preserve">и т.д. по </w:t>
      </w:r>
      <w:r>
        <w:rPr>
          <w:i/>
          <w:spacing w:val="-2"/>
          <w:sz w:val="24"/>
        </w:rPr>
        <w:t>списку</w:t>
      </w:r>
    </w:p>
    <w:p w:rsidR="0054004F" w:rsidRDefault="0054004F">
      <w:pPr>
        <w:pStyle w:val="a3"/>
        <w:spacing w:before="1"/>
        <w:ind w:left="0"/>
        <w:rPr>
          <w:i/>
        </w:rPr>
      </w:pPr>
    </w:p>
    <w:p w:rsidR="0054004F" w:rsidRDefault="00915C9A">
      <w:pPr>
        <w:pStyle w:val="2"/>
        <w:tabs>
          <w:tab w:val="left" w:pos="6591"/>
        </w:tabs>
        <w:ind w:left="2909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58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488"/>
        </w:tabs>
        <w:spacing w:before="90"/>
        <w:ind w:right="38"/>
      </w:pPr>
      <w:r>
        <w:rPr>
          <w:u w:val="single"/>
        </w:rPr>
        <w:lastRenderedPageBreak/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915C9A">
      <w:pPr>
        <w:pStyle w:val="a3"/>
        <w:tabs>
          <w:tab w:val="left" w:pos="3545"/>
        </w:tabs>
        <w:spacing w:before="90"/>
        <w:ind w:left="2105" w:right="2436"/>
      </w:pPr>
      <w:r>
        <w:br w:type="column"/>
      </w:r>
      <w:r>
        <w:rPr>
          <w:u w:val="single"/>
        </w:rPr>
        <w:lastRenderedPageBreak/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3"/>
        <w:ind w:left="0"/>
      </w:pPr>
    </w:p>
    <w:p w:rsidR="0054004F" w:rsidRDefault="00915C9A">
      <w:pPr>
        <w:pStyle w:val="a3"/>
      </w:pPr>
      <w:r>
        <w:t>(окончание</w:t>
      </w:r>
      <w:r>
        <w:rPr>
          <w:spacing w:val="-5"/>
        </w:rPr>
        <w:t xml:space="preserve"> </w:t>
      </w:r>
      <w:r>
        <w:rPr>
          <w:spacing w:val="-2"/>
        </w:rPr>
        <w:t>формы)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3" w:space="1307"/>
            <w:col w:w="6181"/>
          </w:cols>
        </w:sectPr>
      </w:pPr>
    </w:p>
    <w:p w:rsidR="0054004F" w:rsidRDefault="0054004F">
      <w:pPr>
        <w:pStyle w:val="a3"/>
        <w:spacing w:before="1"/>
        <w:ind w:left="0"/>
        <w:rPr>
          <w:sz w:val="2"/>
        </w:rPr>
      </w:pPr>
    </w:p>
    <w:p w:rsidR="0054004F" w:rsidRDefault="00915C9A">
      <w:pPr>
        <w:pStyle w:val="a3"/>
        <w:spacing w:line="28" w:lineRule="exact"/>
        <w:ind w:left="5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68060" cy="1841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8060" cy="18415"/>
                          <a:chOff x="0" y="0"/>
                          <a:chExt cx="6068060" cy="184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0680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060" h="18415">
                                <a:moveTo>
                                  <a:pt x="6067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6"/>
                                </a:lnTo>
                                <a:lnTo>
                                  <a:pt x="6067933" y="18286"/>
                                </a:lnTo>
                                <a:lnTo>
                                  <a:pt x="6067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70E994F1" id="Group 7" o:spid="_x0000_s1026" style="width:477.8pt;height:1.45pt;mso-position-horizontal-relative:char;mso-position-vertical-relative:line" coordsize="6068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">
                <v:shape id="Graphic 8" o:spid="_x0000_s1027" style="position:absolute;width:60680;height:184;visibility:visible;mso-wrap-style:square;v-text-anchor:top" coordsize="606806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29rsA&#10;AADaAAAADwAAAGRycy9kb3ducmV2LnhtbERPyQrCMBC9C/5DGMGLaKoHkWoUEQRv4obXIZkutpmU&#10;Jmr9e3MQPD7evtp0thYvan3pWMF0koAg1s6UnCu4XvbjBQgfkA3WjknBhzxs1v3eClPj3nyi1znk&#10;IoawT1FBEUKTSul1QRb9xDXEkctcazFE2ObStPiO4baWsySZS4slx4YCG9oVpKvz0yq4PUZXZ/P6&#10;PtOnqf/oKrtV+qjUcNBtlyACdeEv/rkPRkHcGq/EG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zANva7AAAA2gAAAA8AAAAAAAAAAAAAAAAAmAIAAGRycy9kb3ducmV2Lnht&#10;bFBLBQYAAAAABAAEAPUAAACAAwAAAAA=&#10;" path="m6067933,l,,,18286r6067933,l606793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4004F" w:rsidRDefault="0054004F">
      <w:pPr>
        <w:pStyle w:val="a3"/>
        <w:ind w:left="0"/>
      </w:pPr>
    </w:p>
    <w:p w:rsidR="0054004F" w:rsidRDefault="00915C9A">
      <w:pPr>
        <w:pStyle w:val="2"/>
        <w:tabs>
          <w:tab w:val="left" w:pos="6233"/>
        </w:tabs>
        <w:spacing w:before="1"/>
        <w:ind w:left="1135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60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type w:val="continuous"/>
          <w:pgSz w:w="11910" w:h="16840"/>
          <w:pgMar w:top="76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488"/>
        </w:tabs>
        <w:spacing w:before="90"/>
        <w:ind w:right="38"/>
      </w:pPr>
      <w:r>
        <w:rPr>
          <w:u w:val="single"/>
        </w:rPr>
        <w:lastRenderedPageBreak/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915C9A">
      <w:pPr>
        <w:pStyle w:val="a3"/>
        <w:tabs>
          <w:tab w:val="left" w:pos="2008"/>
        </w:tabs>
        <w:spacing w:before="90"/>
        <w:ind w:right="2436"/>
      </w:pPr>
      <w:r>
        <w:br w:type="column"/>
      </w:r>
      <w:r>
        <w:rPr>
          <w:u w:val="single"/>
        </w:rPr>
        <w:lastRenderedPageBreak/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3" w:space="2844"/>
            <w:col w:w="4644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11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A33855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spacing w:before="120"/>
        <w:ind w:left="0"/>
        <w:rPr>
          <w:b/>
        </w:rPr>
      </w:pPr>
    </w:p>
    <w:p w:rsidR="0054004F" w:rsidRDefault="00915C9A">
      <w:pPr>
        <w:ind w:left="428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(адресов)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Агентом*</w:t>
      </w:r>
    </w:p>
    <w:p w:rsidR="0054004F" w:rsidRDefault="0054004F">
      <w:pPr>
        <w:pStyle w:val="a3"/>
        <w:spacing w:before="167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259"/>
        <w:gridCol w:w="2976"/>
      </w:tblGrid>
      <w:tr w:rsidR="0054004F">
        <w:trPr>
          <w:trHeight w:val="947"/>
        </w:trPr>
        <w:tc>
          <w:tcPr>
            <w:tcW w:w="566" w:type="dxa"/>
          </w:tcPr>
          <w:p w:rsidR="0054004F" w:rsidRDefault="00915C9A">
            <w:pPr>
              <w:pStyle w:val="TableParagraph"/>
              <w:spacing w:line="275" w:lineRule="exact"/>
              <w:ind w:left="14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262" w:type="dxa"/>
          </w:tcPr>
          <w:p w:rsidR="0054004F" w:rsidRDefault="00915C9A">
            <w:pPr>
              <w:pStyle w:val="TableParagraph"/>
              <w:ind w:left="708" w:right="692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муниципального образования</w:t>
            </w:r>
          </w:p>
        </w:tc>
        <w:tc>
          <w:tcPr>
            <w:tcW w:w="3259" w:type="dxa"/>
          </w:tcPr>
          <w:p w:rsidR="0054004F" w:rsidRDefault="00915C9A">
            <w:pPr>
              <w:pStyle w:val="TableParagraph"/>
              <w:ind w:left="595" w:right="350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 организации МФЦ</w:t>
            </w:r>
          </w:p>
        </w:tc>
        <w:tc>
          <w:tcPr>
            <w:tcW w:w="2976" w:type="dxa"/>
          </w:tcPr>
          <w:p w:rsidR="0054004F" w:rsidRDefault="00915C9A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(город,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улица,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дом)</w:t>
            </w:r>
          </w:p>
        </w:tc>
      </w:tr>
      <w:tr w:rsidR="0054004F">
        <w:trPr>
          <w:trHeight w:val="637"/>
        </w:trPr>
        <w:tc>
          <w:tcPr>
            <w:tcW w:w="566" w:type="dxa"/>
          </w:tcPr>
          <w:p w:rsidR="0054004F" w:rsidRDefault="00915C9A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</w:tr>
      <w:tr w:rsidR="0054004F">
        <w:trPr>
          <w:trHeight w:val="635"/>
        </w:trPr>
        <w:tc>
          <w:tcPr>
            <w:tcW w:w="566" w:type="dxa"/>
          </w:tcPr>
          <w:p w:rsidR="0054004F" w:rsidRDefault="00915C9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</w:tr>
      <w:tr w:rsidR="0054004F">
        <w:trPr>
          <w:trHeight w:val="636"/>
        </w:trPr>
        <w:tc>
          <w:tcPr>
            <w:tcW w:w="566" w:type="dxa"/>
          </w:tcPr>
          <w:p w:rsidR="0054004F" w:rsidRDefault="00915C9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</w:tr>
    </w:tbl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569"/>
        <w:rPr>
          <w:b/>
          <w:sz w:val="24"/>
        </w:rPr>
      </w:pPr>
      <w:r>
        <w:rPr>
          <w:b/>
          <w:sz w:val="24"/>
        </w:rPr>
        <w:t>*Перечень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адресов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Агентом.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pStyle w:val="2"/>
        <w:tabs>
          <w:tab w:val="left" w:pos="6233"/>
        </w:tabs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87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spacing w:before="229"/>
        <w:ind w:left="2489"/>
        <w:rPr>
          <w:sz w:val="24"/>
        </w:rPr>
      </w:pPr>
      <w:r>
        <w:rPr>
          <w:sz w:val="24"/>
        </w:rPr>
        <w:lastRenderedPageBreak/>
        <w:t xml:space="preserve">/ </w:t>
      </w:r>
      <w:r>
        <w:rPr>
          <w:spacing w:val="-10"/>
          <w:sz w:val="24"/>
        </w:rPr>
        <w:t>/</w:t>
      </w:r>
    </w:p>
    <w:p w:rsidR="0054004F" w:rsidRDefault="00915C9A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551732E7" id="Group 9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">
                <v:shape id="Graphic 10" o:spid="_x0000_s1027" style="position:absolute;top:30;width:12192;height:13;visibility:visible;mso-wrap-style:square;v-text-anchor:top" coordsize="121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4IcUA&#10;AADbAAAADwAAAGRycy9kb3ducmV2LnhtbESPQUvDQBCF74L/YZmCN7tphGLTbosIYkELNi16HbLT&#10;bDA7G7Nrk/77zkHwNsN78943q83oW3WmPjaBDcymGSjiKtiGawPHw8v9I6iYkC22gcnAhSJs1rc3&#10;KyxsGHhP5zLVSkI4FmjApdQVWsfKkcc4DR2xaKfQe0yy9rW2PQ4S7ludZ9lce2xYGhx29Oyo+i5/&#10;vYG3r4/SDYt6m78+tP7ofvJd+f5pzN1kfFqCSjSmf/Pf9dYKvtDLLzKA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jghxQAAANsAAAAPAAAAAAAAAAAAAAAAAJgCAABkcnMv&#10;ZG93bnJldi54bWxQSwUGAAAAAAQABAD1AAAAigMAAAAA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54004F" w:rsidRDefault="00915C9A">
      <w:pPr>
        <w:pStyle w:val="a3"/>
      </w:pP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915C9A">
      <w:pPr>
        <w:spacing w:before="90"/>
        <w:ind w:left="2249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/ </w:t>
      </w:r>
      <w:r>
        <w:rPr>
          <w:spacing w:val="-10"/>
          <w:sz w:val="24"/>
        </w:rPr>
        <w:t>/</w:t>
      </w:r>
    </w:p>
    <w:p w:rsidR="0054004F" w:rsidRDefault="00915C9A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6680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0" cy="6350"/>
                          <a:chOff x="0" y="0"/>
                          <a:chExt cx="10668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106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11B22B20" id="Group 11" o:spid="_x0000_s1026" style="width:84pt;height:.5pt;mso-position-horizontal-relative:char;mso-position-vertical-relative:line" coordsize="106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">
                <v:shape id="Graphic 12" o:spid="_x0000_s1027" style="position:absolute;top:30;width:10668;height:13;visibility:visible;mso-wrap-style:square;v-text-anchor:top" coordsize="1066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orcEA&#10;AADbAAAADwAAAGRycy9kb3ducmV2LnhtbERPTWvCQBC9F/wPywi9NbsKSo1ZRaQFD5aiFc9jdkyi&#10;2dmQXWP8926h0Ns83udky97WoqPWV441jBIFgjh3puJCw+Hn8+0dhA/IBmvHpOFBHpaLwUuGqXF3&#10;3lG3D4WIIexT1FCG0KRS+rwkiz5xDXHkzq61GCJsC2lavMdwW8uxUlNpseLYUGJD65Ly6/5mNczU&#10;zj2OH9vvifXbr/rC3el2lVq/DvvVHESgPvyL/9wbE+eP4feXe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tqK3BAAAA2wAAAA8AAAAAAAAAAAAAAAAAmAIAAGRycy9kb3du&#10;cmV2LnhtbFBLBQYAAAAABAAEAPUAAACGAwAAAAA=&#10;" path="m,l1066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54004F" w:rsidRDefault="00915C9A">
      <w:pPr>
        <w:pStyle w:val="a3"/>
      </w:pP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3" w:space="2844"/>
            <w:col w:w="4644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12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A33855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9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ПРИЕМА-ПЕРЕДАЧИ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ТОВАРА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(Форма)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tabs>
          <w:tab w:val="left" w:pos="1142"/>
          <w:tab w:val="left" w:pos="1927"/>
          <w:tab w:val="left" w:pos="3002"/>
        </w:tabs>
        <w:ind w:left="428"/>
        <w:jc w:val="center"/>
        <w:rPr>
          <w:b/>
          <w:sz w:val="24"/>
        </w:rPr>
      </w:pPr>
      <w:r>
        <w:rPr>
          <w:b/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pacing w:val="-2"/>
          <w:sz w:val="24"/>
        </w:rPr>
        <w:t>202</w:t>
      </w:r>
      <w:r w:rsidR="004971A5" w:rsidRPr="00660455">
        <w:rPr>
          <w:b/>
          <w:spacing w:val="-2"/>
          <w:sz w:val="24"/>
        </w:rPr>
        <w:t xml:space="preserve">5 </w:t>
      </w:r>
      <w:r>
        <w:rPr>
          <w:b/>
          <w:spacing w:val="-2"/>
          <w:sz w:val="24"/>
        </w:rPr>
        <w:t>г.</w:t>
      </w:r>
    </w:p>
    <w:p w:rsidR="0054004F" w:rsidRDefault="00915C9A">
      <w:pPr>
        <w:pStyle w:val="a3"/>
        <w:tabs>
          <w:tab w:val="left" w:pos="1920"/>
          <w:tab w:val="left" w:pos="4829"/>
        </w:tabs>
        <w:spacing w:before="272"/>
        <w:ind w:left="0" w:right="137"/>
        <w:jc w:val="right"/>
      </w:pP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лице</w:t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 </w:t>
      </w:r>
      <w:proofErr w:type="gramStart"/>
      <w:r>
        <w:t>действующего</w:t>
      </w:r>
      <w:proofErr w:type="gramEnd"/>
      <w:r>
        <w:rPr>
          <w:spacing w:val="34"/>
        </w:rPr>
        <w:t xml:space="preserve">  </w:t>
      </w:r>
      <w:r>
        <w:t>(-ей)</w:t>
      </w:r>
      <w:r>
        <w:rPr>
          <w:spacing w:val="34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rPr>
          <w:spacing w:val="-2"/>
        </w:rPr>
        <w:t>основании</w:t>
      </w:r>
    </w:p>
    <w:p w:rsidR="0054004F" w:rsidRDefault="00915C9A">
      <w:pPr>
        <w:pStyle w:val="a3"/>
        <w:tabs>
          <w:tab w:val="left" w:pos="1559"/>
          <w:tab w:val="left" w:pos="8674"/>
        </w:tabs>
        <w:ind w:left="0" w:right="142"/>
        <w:jc w:val="right"/>
      </w:pP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именуемое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дальнейшем</w:t>
      </w:r>
      <w:r>
        <w:rPr>
          <w:spacing w:val="27"/>
        </w:rPr>
        <w:t xml:space="preserve"> </w:t>
      </w:r>
      <w:r>
        <w:t>«Агент»,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стороны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4"/>
        </w:rPr>
        <w:t>лице</w:t>
      </w:r>
    </w:p>
    <w:p w:rsidR="0054004F" w:rsidRDefault="00915C9A">
      <w:pPr>
        <w:pStyle w:val="a3"/>
        <w:tabs>
          <w:tab w:val="left" w:pos="1199"/>
          <w:tab w:val="left" w:pos="1499"/>
          <w:tab w:val="left" w:pos="3229"/>
          <w:tab w:val="left" w:pos="3703"/>
          <w:tab w:val="left" w:pos="5023"/>
          <w:tab w:val="left" w:pos="6223"/>
          <w:tab w:val="left" w:pos="6520"/>
          <w:tab w:val="left" w:pos="7877"/>
          <w:tab w:val="left" w:pos="8230"/>
        </w:tabs>
        <w:ind w:left="0" w:right="141"/>
        <w:jc w:val="righ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proofErr w:type="gramStart"/>
      <w:r>
        <w:rPr>
          <w:spacing w:val="-2"/>
        </w:rPr>
        <w:t>действующего</w:t>
      </w:r>
      <w:proofErr w:type="gramEnd"/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именуемое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</w:p>
    <w:p w:rsidR="0054004F" w:rsidRDefault="00915C9A">
      <w:pPr>
        <w:pStyle w:val="a3"/>
        <w:ind w:right="143"/>
      </w:pPr>
      <w:r>
        <w:t>«Принципал», с другой стороны, вместе именуемые «Стороны», составили настоящий Акт приема-передачи товара о нижеследующем:</w:t>
      </w:r>
    </w:p>
    <w:p w:rsidR="0054004F" w:rsidRDefault="0054004F">
      <w:pPr>
        <w:pStyle w:val="a3"/>
        <w:ind w:left="0"/>
      </w:pPr>
    </w:p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spacing w:after="6"/>
        <w:ind w:left="1420" w:hanging="285"/>
        <w:rPr>
          <w:sz w:val="24"/>
        </w:rPr>
      </w:pPr>
      <w:r>
        <w:rPr>
          <w:sz w:val="24"/>
        </w:rPr>
        <w:t>Принципал/Агент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передал,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Агент/Принципал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товары: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42"/>
        <w:gridCol w:w="2040"/>
        <w:gridCol w:w="2004"/>
        <w:gridCol w:w="1773"/>
      </w:tblGrid>
      <w:tr w:rsidR="0054004F">
        <w:trPr>
          <w:trHeight w:val="1002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42" w:type="dxa"/>
          </w:tcPr>
          <w:p w:rsidR="0054004F" w:rsidRDefault="00915C9A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2040" w:type="dxa"/>
          </w:tcPr>
          <w:p w:rsidR="0054004F" w:rsidRDefault="00915C9A">
            <w:pPr>
              <w:pStyle w:val="TableParagraph"/>
              <w:ind w:left="446" w:right="411" w:hanging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товара,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004" w:type="dxa"/>
          </w:tcPr>
          <w:p w:rsidR="0054004F" w:rsidRDefault="00915C9A">
            <w:pPr>
              <w:pStyle w:val="TableParagraph"/>
              <w:spacing w:line="270" w:lineRule="exact"/>
              <w:ind w:left="1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  <w:p w:rsidR="0054004F" w:rsidRDefault="00915C9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товара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НДС, руб.</w:t>
            </w:r>
          </w:p>
        </w:tc>
        <w:tc>
          <w:tcPr>
            <w:tcW w:w="1773" w:type="dxa"/>
          </w:tcPr>
          <w:p w:rsidR="0054004F" w:rsidRDefault="00915C9A">
            <w:pPr>
              <w:pStyle w:val="TableParagraph"/>
              <w:ind w:left="279" w:right="27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стоимость </w:t>
            </w:r>
            <w:r>
              <w:rPr>
                <w:sz w:val="24"/>
              </w:rPr>
              <w:t>товара,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2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2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:rsidR="0054004F" w:rsidRDefault="00915C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</w:tbl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ind w:left="569" w:right="145" w:firstLine="566"/>
        <w:rPr>
          <w:sz w:val="24"/>
        </w:rPr>
      </w:pPr>
      <w:r>
        <w:rPr>
          <w:sz w:val="24"/>
        </w:rPr>
        <w:t>Стороны подтверждают, что 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передачи товары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имеют следов видимых </w:t>
      </w:r>
      <w:r>
        <w:rPr>
          <w:spacing w:val="-2"/>
          <w:sz w:val="24"/>
        </w:rPr>
        <w:t>дефектов.</w:t>
      </w:r>
    </w:p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ind w:left="569" w:right="142" w:firstLine="566"/>
        <w:rPr>
          <w:sz w:val="24"/>
        </w:rPr>
      </w:pPr>
      <w:r>
        <w:rPr>
          <w:sz w:val="24"/>
        </w:rPr>
        <w:t>Настоящий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(двух)</w:t>
      </w:r>
      <w:r>
        <w:rPr>
          <w:spacing w:val="40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39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равную юридическую силу, по одному экземпляру для каждой из Сторон.</w:t>
      </w:r>
    </w:p>
    <w:p w:rsidR="0054004F" w:rsidRDefault="0054004F">
      <w:pPr>
        <w:pStyle w:val="a3"/>
        <w:spacing w:before="1"/>
        <w:ind w:left="0"/>
      </w:pPr>
    </w:p>
    <w:p w:rsidR="0054004F" w:rsidRDefault="00915C9A">
      <w:pPr>
        <w:pStyle w:val="2"/>
        <w:tabs>
          <w:tab w:val="left" w:pos="6233"/>
        </w:tabs>
        <w:spacing w:before="1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86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54004F">
      <w:pPr>
        <w:pStyle w:val="a3"/>
        <w:spacing w:before="229"/>
        <w:ind w:left="0"/>
        <w:rPr>
          <w:b/>
        </w:rPr>
      </w:pPr>
    </w:p>
    <w:p w:rsidR="0054004F" w:rsidRDefault="00915C9A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-2532</wp:posOffset>
                </wp:positionV>
                <wp:extent cx="12192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F821A57" id="Graphic 13" o:spid="_x0000_s1026" style="position:absolute;margin-left:85.1pt;margin-top:-.2pt;width:9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" path="m,l1219200,e" filled="f" strokeweight=".17183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915C9A">
      <w:pPr>
        <w:spacing w:before="230"/>
        <w:ind w:left="569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/_/</w:t>
      </w:r>
    </w:p>
    <w:p w:rsidR="0054004F" w:rsidRDefault="00915C9A">
      <w:pPr>
        <w:spacing w:before="90"/>
        <w:ind w:left="1587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/ </w:t>
      </w:r>
      <w:r>
        <w:rPr>
          <w:spacing w:val="-10"/>
          <w:sz w:val="24"/>
        </w:rPr>
        <w:t>/</w:t>
      </w:r>
    </w:p>
    <w:p w:rsidR="0054004F" w:rsidRDefault="00915C9A">
      <w:pPr>
        <w:pStyle w:val="a3"/>
        <w:spacing w:line="20" w:lineRule="exact"/>
        <w:ind w:left="210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66800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0" cy="6350"/>
                          <a:chOff x="0" y="0"/>
                          <a:chExt cx="10668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93"/>
                            <a:ext cx="106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6DB661A2" id="Group 14" o:spid="_x0000_s1026" style="width:84pt;height:.5pt;mso-position-horizontal-relative:char;mso-position-vertical-relative:line" coordsize="106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">
                <v:shape id="Graphic 15" o:spid="_x0000_s1027" style="position:absolute;top:30;width:10668;height:13;visibility:visible;mso-wrap-style:square;v-text-anchor:top" coordsize="1066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w2cAA&#10;AADbAAAADwAAAGRycy9kb3ducmV2LnhtbERPTYvCMBC9C/sfwix403QFxa2mZVkUPCiiLp7HZmy7&#10;NpPSxFr/vREEb/N4nzNPO1OJlhpXWlbwNYxAEGdWl5wr+DssB1MQziNrrCyTgjs5SJOP3hxjbW+8&#10;o3bvcxFC2MWooPC+jqV0WUEG3dDWxIE728agD7DJpW7wFsJNJUdRNJEGSw4NBdb0W1B22V+Ngu9o&#10;Z+/HxXo7Nm69qf65PV0vUqn+Z/czA+Gp82/xy73SYf4Y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Qw2cAAAADbAAAADwAAAAAAAAAAAAAAAACYAgAAZHJzL2Rvd25y&#10;ZXYueG1sUEsFBgAAAAAEAAQA9QAAAIUDAAAAAA==&#10;" path="m,l1066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54004F" w:rsidRDefault="00915C9A">
      <w:pPr>
        <w:pStyle w:val="a3"/>
        <w:ind w:left="0" w:right="1563"/>
        <w:jc w:val="center"/>
      </w:pP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123"/>
        <w:ind w:left="0"/>
      </w:pPr>
    </w:p>
    <w:p w:rsidR="0054004F" w:rsidRDefault="00915C9A">
      <w:pPr>
        <w:pStyle w:val="a3"/>
      </w:pPr>
      <w:r>
        <w:t>(окончание</w:t>
      </w:r>
      <w:r>
        <w:rPr>
          <w:spacing w:val="-6"/>
        </w:rPr>
        <w:t xml:space="preserve"> </w:t>
      </w:r>
      <w:r>
        <w:rPr>
          <w:spacing w:val="-2"/>
        </w:rPr>
        <w:t>формы)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3" w:space="720" w:equalWidth="0">
            <w:col w:w="1010" w:space="970"/>
            <w:col w:w="864" w:space="1186"/>
            <w:col w:w="6181"/>
          </w:cols>
        </w:sectPr>
      </w:pPr>
    </w:p>
    <w:p w:rsidR="0054004F" w:rsidRDefault="0054004F">
      <w:pPr>
        <w:pStyle w:val="a3"/>
        <w:spacing w:before="1"/>
        <w:ind w:left="0"/>
        <w:rPr>
          <w:sz w:val="2"/>
        </w:rPr>
      </w:pPr>
    </w:p>
    <w:p w:rsidR="0054004F" w:rsidRDefault="00915C9A">
      <w:pPr>
        <w:pStyle w:val="a3"/>
        <w:spacing w:line="28" w:lineRule="exact"/>
        <w:ind w:left="5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68060" cy="1841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8060" cy="18415"/>
                          <a:chOff x="0" y="0"/>
                          <a:chExt cx="6068060" cy="184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0680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060" h="18415">
                                <a:moveTo>
                                  <a:pt x="6067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067933" y="18287"/>
                                </a:lnTo>
                                <a:lnTo>
                                  <a:pt x="6067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25D2E424" id="Group 16" o:spid="_x0000_s1026" style="width:477.8pt;height:1.45pt;mso-position-horizontal-relative:char;mso-position-vertical-relative:line" coordsize="6068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">
                <v:shape id="Graphic 17" o:spid="_x0000_s1027" style="position:absolute;width:60680;height:184;visibility:visible;mso-wrap-style:square;v-text-anchor:top" coordsize="606806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J5iMEA&#10;AADbAAAADwAAAGRycy9kb3ducmV2LnhtbERPS2uDQBC+B/oflin0EpI1HppgXaUUCr2VPCTXYXei&#10;VndW3G3Uf98tFHqbj+85eTnbXtxp9K1jBbttAoJYO9NyreByft8cQPiAbLB3TAoW8lAWD6scM+Mm&#10;PtL9FGoRQ9hnqKAJYcik9Lohi37rBuLI3dxoMUQ41tKMOMVw28s0SZ6lxZZjQ4MDvTWku9O3VVB9&#10;rS/O1v011cedX3R3qzr9qdTT4/z6AiLQHP7Ff+4PE+fv4feXe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SeYjBAAAA2wAAAA8AAAAAAAAAAAAAAAAAmAIAAGRycy9kb3du&#10;cmV2LnhtbFBLBQYAAAAABAAEAPUAAACGAwAAAAA=&#10;" path="m6067933,l,,,18287r6067933,l606793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ind w:left="0"/>
      </w:pPr>
    </w:p>
    <w:p w:rsidR="0054004F" w:rsidRDefault="00915C9A">
      <w:pPr>
        <w:pStyle w:val="2"/>
        <w:tabs>
          <w:tab w:val="left" w:pos="6233"/>
        </w:tabs>
        <w:spacing w:before="1"/>
        <w:ind w:left="1135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57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type w:val="continuous"/>
          <w:pgSz w:w="11910" w:h="16840"/>
          <w:pgMar w:top="76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488"/>
        </w:tabs>
        <w:spacing w:before="90"/>
        <w:ind w:right="38"/>
      </w:pPr>
      <w:r>
        <w:rPr>
          <w:u w:val="single"/>
        </w:rPr>
        <w:lastRenderedPageBreak/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915C9A">
      <w:pPr>
        <w:pStyle w:val="a3"/>
        <w:tabs>
          <w:tab w:val="left" w:pos="2008"/>
        </w:tabs>
        <w:spacing w:before="90"/>
        <w:ind w:right="2436"/>
      </w:pPr>
      <w:r>
        <w:br w:type="column"/>
      </w:r>
      <w:r>
        <w:rPr>
          <w:u w:val="single"/>
        </w:rPr>
        <w:lastRenderedPageBreak/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sectPr w:rsidR="0054004F">
      <w:type w:val="continuous"/>
      <w:pgSz w:w="11910" w:h="16840"/>
      <w:pgMar w:top="760" w:right="566" w:bottom="280" w:left="1133" w:header="720" w:footer="720" w:gutter="0"/>
      <w:cols w:num="2" w:space="720" w:equalWidth="0">
        <w:col w:w="2723" w:space="2844"/>
        <w:col w:w="4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A83"/>
    <w:multiLevelType w:val="multilevel"/>
    <w:tmpl w:val="EAF4120A"/>
    <w:lvl w:ilvl="0">
      <w:start w:val="1"/>
      <w:numFmt w:val="decimal"/>
      <w:lvlText w:val="%1"/>
      <w:lvlJc w:val="left"/>
      <w:pPr>
        <w:ind w:left="1735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00"/>
      </w:pPr>
      <w:rPr>
        <w:rFonts w:hint="default"/>
        <w:lang w:val="ru-RU" w:eastAsia="en-US" w:bidi="ar-SA"/>
      </w:rPr>
    </w:lvl>
  </w:abstractNum>
  <w:abstractNum w:abstractNumId="1">
    <w:nsid w:val="124F1860"/>
    <w:multiLevelType w:val="hybridMultilevel"/>
    <w:tmpl w:val="C05AEEF0"/>
    <w:lvl w:ilvl="0" w:tplc="F620CDB6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2C04E0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2" w:tplc="5874AE48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3" w:tplc="80B4F872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4" w:tplc="B6EC2FD2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0890E14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0C3489A6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45BCBADE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73120852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2">
    <w:nsid w:val="1D46493B"/>
    <w:multiLevelType w:val="multilevel"/>
    <w:tmpl w:val="488450E4"/>
    <w:lvl w:ilvl="0">
      <w:start w:val="3"/>
      <w:numFmt w:val="decimal"/>
      <w:lvlText w:val="%1"/>
      <w:lvlJc w:val="left"/>
      <w:pPr>
        <w:ind w:left="569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9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11"/>
      </w:pPr>
      <w:rPr>
        <w:rFonts w:hint="default"/>
        <w:lang w:val="ru-RU" w:eastAsia="en-US" w:bidi="ar-SA"/>
      </w:rPr>
    </w:lvl>
  </w:abstractNum>
  <w:abstractNum w:abstractNumId="3">
    <w:nsid w:val="252831F2"/>
    <w:multiLevelType w:val="hybridMultilevel"/>
    <w:tmpl w:val="A94E9C2C"/>
    <w:lvl w:ilvl="0" w:tplc="CCE4D82C">
      <w:numFmt w:val="bullet"/>
      <w:lvlText w:val="-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0F35E">
      <w:numFmt w:val="bullet"/>
      <w:lvlText w:val="•"/>
      <w:lvlJc w:val="left"/>
      <w:pPr>
        <w:ind w:left="1524" w:hanging="291"/>
      </w:pPr>
      <w:rPr>
        <w:rFonts w:hint="default"/>
        <w:lang w:val="ru-RU" w:eastAsia="en-US" w:bidi="ar-SA"/>
      </w:rPr>
    </w:lvl>
    <w:lvl w:ilvl="2" w:tplc="02EA1E02">
      <w:numFmt w:val="bullet"/>
      <w:lvlText w:val="•"/>
      <w:lvlJc w:val="left"/>
      <w:pPr>
        <w:ind w:left="2489" w:hanging="291"/>
      </w:pPr>
      <w:rPr>
        <w:rFonts w:hint="default"/>
        <w:lang w:val="ru-RU" w:eastAsia="en-US" w:bidi="ar-SA"/>
      </w:rPr>
    </w:lvl>
    <w:lvl w:ilvl="3" w:tplc="772662E2">
      <w:numFmt w:val="bullet"/>
      <w:lvlText w:val="•"/>
      <w:lvlJc w:val="left"/>
      <w:pPr>
        <w:ind w:left="3454" w:hanging="291"/>
      </w:pPr>
      <w:rPr>
        <w:rFonts w:hint="default"/>
        <w:lang w:val="ru-RU" w:eastAsia="en-US" w:bidi="ar-SA"/>
      </w:rPr>
    </w:lvl>
    <w:lvl w:ilvl="4" w:tplc="02248418">
      <w:numFmt w:val="bullet"/>
      <w:lvlText w:val="•"/>
      <w:lvlJc w:val="left"/>
      <w:pPr>
        <w:ind w:left="4418" w:hanging="291"/>
      </w:pPr>
      <w:rPr>
        <w:rFonts w:hint="default"/>
        <w:lang w:val="ru-RU" w:eastAsia="en-US" w:bidi="ar-SA"/>
      </w:rPr>
    </w:lvl>
    <w:lvl w:ilvl="5" w:tplc="29866586">
      <w:numFmt w:val="bullet"/>
      <w:lvlText w:val="•"/>
      <w:lvlJc w:val="left"/>
      <w:pPr>
        <w:ind w:left="5383" w:hanging="291"/>
      </w:pPr>
      <w:rPr>
        <w:rFonts w:hint="default"/>
        <w:lang w:val="ru-RU" w:eastAsia="en-US" w:bidi="ar-SA"/>
      </w:rPr>
    </w:lvl>
    <w:lvl w:ilvl="6" w:tplc="532C4D52">
      <w:numFmt w:val="bullet"/>
      <w:lvlText w:val="•"/>
      <w:lvlJc w:val="left"/>
      <w:pPr>
        <w:ind w:left="6348" w:hanging="291"/>
      </w:pPr>
      <w:rPr>
        <w:rFonts w:hint="default"/>
        <w:lang w:val="ru-RU" w:eastAsia="en-US" w:bidi="ar-SA"/>
      </w:rPr>
    </w:lvl>
    <w:lvl w:ilvl="7" w:tplc="9724BC76">
      <w:numFmt w:val="bullet"/>
      <w:lvlText w:val="•"/>
      <w:lvlJc w:val="left"/>
      <w:pPr>
        <w:ind w:left="7313" w:hanging="291"/>
      </w:pPr>
      <w:rPr>
        <w:rFonts w:hint="default"/>
        <w:lang w:val="ru-RU" w:eastAsia="en-US" w:bidi="ar-SA"/>
      </w:rPr>
    </w:lvl>
    <w:lvl w:ilvl="8" w:tplc="A2589706">
      <w:numFmt w:val="bullet"/>
      <w:lvlText w:val="•"/>
      <w:lvlJc w:val="left"/>
      <w:pPr>
        <w:ind w:left="8277" w:hanging="291"/>
      </w:pPr>
      <w:rPr>
        <w:rFonts w:hint="default"/>
        <w:lang w:val="ru-RU" w:eastAsia="en-US" w:bidi="ar-SA"/>
      </w:rPr>
    </w:lvl>
  </w:abstractNum>
  <w:abstractNum w:abstractNumId="4">
    <w:nsid w:val="2C131594"/>
    <w:multiLevelType w:val="hybridMultilevel"/>
    <w:tmpl w:val="EAF65C84"/>
    <w:lvl w:ilvl="0" w:tplc="B25C0282">
      <w:numFmt w:val="bullet"/>
      <w:lvlText w:val=""/>
      <w:lvlJc w:val="left"/>
      <w:pPr>
        <w:ind w:left="5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34C8B4">
      <w:numFmt w:val="bullet"/>
      <w:lvlText w:val="•"/>
      <w:lvlJc w:val="left"/>
      <w:pPr>
        <w:ind w:left="1524" w:hanging="425"/>
      </w:pPr>
      <w:rPr>
        <w:rFonts w:hint="default"/>
        <w:lang w:val="ru-RU" w:eastAsia="en-US" w:bidi="ar-SA"/>
      </w:rPr>
    </w:lvl>
    <w:lvl w:ilvl="2" w:tplc="502C31D8">
      <w:numFmt w:val="bullet"/>
      <w:lvlText w:val="•"/>
      <w:lvlJc w:val="left"/>
      <w:pPr>
        <w:ind w:left="2489" w:hanging="425"/>
      </w:pPr>
      <w:rPr>
        <w:rFonts w:hint="default"/>
        <w:lang w:val="ru-RU" w:eastAsia="en-US" w:bidi="ar-SA"/>
      </w:rPr>
    </w:lvl>
    <w:lvl w:ilvl="3" w:tplc="BA18BED8">
      <w:numFmt w:val="bullet"/>
      <w:lvlText w:val="•"/>
      <w:lvlJc w:val="left"/>
      <w:pPr>
        <w:ind w:left="3454" w:hanging="425"/>
      </w:pPr>
      <w:rPr>
        <w:rFonts w:hint="default"/>
        <w:lang w:val="ru-RU" w:eastAsia="en-US" w:bidi="ar-SA"/>
      </w:rPr>
    </w:lvl>
    <w:lvl w:ilvl="4" w:tplc="DD4A09B2">
      <w:numFmt w:val="bullet"/>
      <w:lvlText w:val="•"/>
      <w:lvlJc w:val="left"/>
      <w:pPr>
        <w:ind w:left="4418" w:hanging="425"/>
      </w:pPr>
      <w:rPr>
        <w:rFonts w:hint="default"/>
        <w:lang w:val="ru-RU" w:eastAsia="en-US" w:bidi="ar-SA"/>
      </w:rPr>
    </w:lvl>
    <w:lvl w:ilvl="5" w:tplc="454A962A">
      <w:numFmt w:val="bullet"/>
      <w:lvlText w:val="•"/>
      <w:lvlJc w:val="left"/>
      <w:pPr>
        <w:ind w:left="5383" w:hanging="425"/>
      </w:pPr>
      <w:rPr>
        <w:rFonts w:hint="default"/>
        <w:lang w:val="ru-RU" w:eastAsia="en-US" w:bidi="ar-SA"/>
      </w:rPr>
    </w:lvl>
    <w:lvl w:ilvl="6" w:tplc="3DB4B4C8">
      <w:numFmt w:val="bullet"/>
      <w:lvlText w:val="•"/>
      <w:lvlJc w:val="left"/>
      <w:pPr>
        <w:ind w:left="6348" w:hanging="425"/>
      </w:pPr>
      <w:rPr>
        <w:rFonts w:hint="default"/>
        <w:lang w:val="ru-RU" w:eastAsia="en-US" w:bidi="ar-SA"/>
      </w:rPr>
    </w:lvl>
    <w:lvl w:ilvl="7" w:tplc="D382BFC6">
      <w:numFmt w:val="bullet"/>
      <w:lvlText w:val="•"/>
      <w:lvlJc w:val="left"/>
      <w:pPr>
        <w:ind w:left="7313" w:hanging="425"/>
      </w:pPr>
      <w:rPr>
        <w:rFonts w:hint="default"/>
        <w:lang w:val="ru-RU" w:eastAsia="en-US" w:bidi="ar-SA"/>
      </w:rPr>
    </w:lvl>
    <w:lvl w:ilvl="8" w:tplc="CA406F90">
      <w:numFmt w:val="bullet"/>
      <w:lvlText w:val="•"/>
      <w:lvlJc w:val="left"/>
      <w:pPr>
        <w:ind w:left="8277" w:hanging="425"/>
      </w:pPr>
      <w:rPr>
        <w:rFonts w:hint="default"/>
        <w:lang w:val="ru-RU" w:eastAsia="en-US" w:bidi="ar-SA"/>
      </w:rPr>
    </w:lvl>
  </w:abstractNum>
  <w:abstractNum w:abstractNumId="5">
    <w:nsid w:val="39052754"/>
    <w:multiLevelType w:val="hybridMultilevel"/>
    <w:tmpl w:val="0EA04ECC"/>
    <w:lvl w:ilvl="0" w:tplc="7C703700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8421AE">
      <w:numFmt w:val="bullet"/>
      <w:lvlText w:val="•"/>
      <w:lvlJc w:val="left"/>
      <w:pPr>
        <w:ind w:left="1524" w:hanging="286"/>
      </w:pPr>
      <w:rPr>
        <w:rFonts w:hint="default"/>
        <w:lang w:val="ru-RU" w:eastAsia="en-US" w:bidi="ar-SA"/>
      </w:rPr>
    </w:lvl>
    <w:lvl w:ilvl="2" w:tplc="884A0ECE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39467D68">
      <w:numFmt w:val="bullet"/>
      <w:lvlText w:val="•"/>
      <w:lvlJc w:val="left"/>
      <w:pPr>
        <w:ind w:left="3454" w:hanging="286"/>
      </w:pPr>
      <w:rPr>
        <w:rFonts w:hint="default"/>
        <w:lang w:val="ru-RU" w:eastAsia="en-US" w:bidi="ar-SA"/>
      </w:rPr>
    </w:lvl>
    <w:lvl w:ilvl="4" w:tplc="99E68DE8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7A64A924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53D6D0F4">
      <w:numFmt w:val="bullet"/>
      <w:lvlText w:val="•"/>
      <w:lvlJc w:val="left"/>
      <w:pPr>
        <w:ind w:left="6348" w:hanging="286"/>
      </w:pPr>
      <w:rPr>
        <w:rFonts w:hint="default"/>
        <w:lang w:val="ru-RU" w:eastAsia="en-US" w:bidi="ar-SA"/>
      </w:rPr>
    </w:lvl>
    <w:lvl w:ilvl="7" w:tplc="A90CD7A0"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plc="9FEA5DF4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6">
    <w:nsid w:val="50EA6A0D"/>
    <w:multiLevelType w:val="multilevel"/>
    <w:tmpl w:val="C7A6B9FC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76"/>
      </w:pPr>
      <w:rPr>
        <w:rFonts w:hint="default"/>
        <w:lang w:val="ru-RU" w:eastAsia="en-US" w:bidi="ar-SA"/>
      </w:rPr>
    </w:lvl>
  </w:abstractNum>
  <w:abstractNum w:abstractNumId="7">
    <w:nsid w:val="586855CF"/>
    <w:multiLevelType w:val="multilevel"/>
    <w:tmpl w:val="94143C34"/>
    <w:lvl w:ilvl="0">
      <w:start w:val="4"/>
      <w:numFmt w:val="decimal"/>
      <w:lvlText w:val="%1"/>
      <w:lvlJc w:val="left"/>
      <w:pPr>
        <w:ind w:left="569" w:hanging="68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9" w:hanging="6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682"/>
      </w:pPr>
      <w:rPr>
        <w:rFonts w:hint="default"/>
        <w:lang w:val="ru-RU" w:eastAsia="en-US" w:bidi="ar-SA"/>
      </w:rPr>
    </w:lvl>
  </w:abstractNum>
  <w:abstractNum w:abstractNumId="8">
    <w:nsid w:val="5C266F62"/>
    <w:multiLevelType w:val="multilevel"/>
    <w:tmpl w:val="F446C7DA"/>
    <w:lvl w:ilvl="0">
      <w:start w:val="4"/>
      <w:numFmt w:val="decimal"/>
      <w:lvlText w:val="%1"/>
      <w:lvlJc w:val="left"/>
      <w:pPr>
        <w:ind w:left="569" w:hanging="50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69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04"/>
      </w:pPr>
      <w:rPr>
        <w:rFonts w:hint="default"/>
        <w:lang w:val="ru-RU" w:eastAsia="en-US" w:bidi="ar-SA"/>
      </w:rPr>
    </w:lvl>
  </w:abstractNum>
  <w:abstractNum w:abstractNumId="9">
    <w:nsid w:val="5CC3782A"/>
    <w:multiLevelType w:val="multilevel"/>
    <w:tmpl w:val="A1CC7BAC"/>
    <w:lvl w:ilvl="0">
      <w:start w:val="1"/>
      <w:numFmt w:val="decimal"/>
      <w:lvlText w:val="%1."/>
      <w:lvlJc w:val="left"/>
      <w:pPr>
        <w:ind w:left="421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562"/>
      </w:pPr>
      <w:rPr>
        <w:rFonts w:hint="default"/>
        <w:lang w:val="ru-RU" w:eastAsia="en-US" w:bidi="ar-SA"/>
      </w:rPr>
    </w:lvl>
  </w:abstractNum>
  <w:abstractNum w:abstractNumId="10">
    <w:nsid w:val="5E117AF1"/>
    <w:multiLevelType w:val="hybridMultilevel"/>
    <w:tmpl w:val="908CCED2"/>
    <w:lvl w:ilvl="0" w:tplc="CF048244">
      <w:start w:val="1"/>
      <w:numFmt w:val="decimal"/>
      <w:lvlText w:val="%1."/>
      <w:lvlJc w:val="left"/>
      <w:pPr>
        <w:ind w:left="1637" w:hanging="360"/>
      </w:pPr>
      <w:rPr>
        <w:rFonts w:hint="default"/>
        <w:spacing w:val="0"/>
        <w:w w:val="100"/>
        <w:lang w:val="ru-RU" w:eastAsia="en-US" w:bidi="ar-SA"/>
      </w:rPr>
    </w:lvl>
    <w:lvl w:ilvl="1" w:tplc="D340DE6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FFD2C70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C40C93A6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F42A905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B1582BC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C4428FCC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104E033A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3EF470FE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1">
    <w:nsid w:val="66231B94"/>
    <w:multiLevelType w:val="multilevel"/>
    <w:tmpl w:val="F20418B0"/>
    <w:lvl w:ilvl="0">
      <w:start w:val="3"/>
      <w:numFmt w:val="decimal"/>
      <w:lvlText w:val="%1"/>
      <w:lvlJc w:val="left"/>
      <w:pPr>
        <w:ind w:left="569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9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73"/>
      </w:pPr>
      <w:rPr>
        <w:rFonts w:hint="default"/>
        <w:lang w:val="ru-RU" w:eastAsia="en-US" w:bidi="ar-SA"/>
      </w:rPr>
    </w:lvl>
  </w:abstractNum>
  <w:abstractNum w:abstractNumId="12">
    <w:nsid w:val="70A53A90"/>
    <w:multiLevelType w:val="multilevel"/>
    <w:tmpl w:val="9128573C"/>
    <w:lvl w:ilvl="0">
      <w:start w:val="12"/>
      <w:numFmt w:val="decimal"/>
      <w:lvlText w:val="%1"/>
      <w:lvlJc w:val="left"/>
      <w:pPr>
        <w:ind w:left="18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720"/>
      </w:pPr>
      <w:rPr>
        <w:rFonts w:hint="default"/>
        <w:lang w:val="ru-RU" w:eastAsia="en-US" w:bidi="ar-SA"/>
      </w:rPr>
    </w:lvl>
  </w:abstractNum>
  <w:abstractNum w:abstractNumId="13">
    <w:nsid w:val="717E3322"/>
    <w:multiLevelType w:val="hybridMultilevel"/>
    <w:tmpl w:val="D4EE651A"/>
    <w:lvl w:ilvl="0" w:tplc="F8A476E2">
      <w:start w:val="1"/>
      <w:numFmt w:val="decimal"/>
      <w:lvlText w:val="%1."/>
      <w:lvlJc w:val="left"/>
      <w:pPr>
        <w:ind w:left="142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0595C">
      <w:numFmt w:val="bullet"/>
      <w:lvlText w:val="•"/>
      <w:lvlJc w:val="left"/>
      <w:pPr>
        <w:ind w:left="2298" w:hanging="286"/>
      </w:pPr>
      <w:rPr>
        <w:rFonts w:hint="default"/>
        <w:lang w:val="ru-RU" w:eastAsia="en-US" w:bidi="ar-SA"/>
      </w:rPr>
    </w:lvl>
    <w:lvl w:ilvl="2" w:tplc="9D7AE416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3" w:tplc="9DBE1F5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4" w:tplc="2A929A50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58D2EF1A">
      <w:numFmt w:val="bullet"/>
      <w:lvlText w:val="•"/>
      <w:lvlJc w:val="left"/>
      <w:pPr>
        <w:ind w:left="5813" w:hanging="286"/>
      </w:pPr>
      <w:rPr>
        <w:rFonts w:hint="default"/>
        <w:lang w:val="ru-RU" w:eastAsia="en-US" w:bidi="ar-SA"/>
      </w:rPr>
    </w:lvl>
    <w:lvl w:ilvl="6" w:tplc="40B8299E">
      <w:numFmt w:val="bullet"/>
      <w:lvlText w:val="•"/>
      <w:lvlJc w:val="left"/>
      <w:pPr>
        <w:ind w:left="6692" w:hanging="286"/>
      </w:pPr>
      <w:rPr>
        <w:rFonts w:hint="default"/>
        <w:lang w:val="ru-RU" w:eastAsia="en-US" w:bidi="ar-SA"/>
      </w:rPr>
    </w:lvl>
    <w:lvl w:ilvl="7" w:tplc="140A3730">
      <w:numFmt w:val="bullet"/>
      <w:lvlText w:val="•"/>
      <w:lvlJc w:val="left"/>
      <w:pPr>
        <w:ind w:left="7571" w:hanging="286"/>
      </w:pPr>
      <w:rPr>
        <w:rFonts w:hint="default"/>
        <w:lang w:val="ru-RU" w:eastAsia="en-US" w:bidi="ar-SA"/>
      </w:rPr>
    </w:lvl>
    <w:lvl w:ilvl="8" w:tplc="BF1AF964">
      <w:numFmt w:val="bullet"/>
      <w:lvlText w:val="•"/>
      <w:lvlJc w:val="left"/>
      <w:pPr>
        <w:ind w:left="8449" w:hanging="2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4F"/>
    <w:rsid w:val="00452754"/>
    <w:rsid w:val="004971A5"/>
    <w:rsid w:val="00506D07"/>
    <w:rsid w:val="0054004F"/>
    <w:rsid w:val="00660455"/>
    <w:rsid w:val="00915C9A"/>
    <w:rsid w:val="00947775"/>
    <w:rsid w:val="00953495"/>
    <w:rsid w:val="00A3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1914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6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6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971A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604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4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1914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6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6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971A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604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4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ipt.taxcom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%3D231A50592963D1E8E1AF573250A4A09FB2614E90679B38D708599D473AA33B39AB5288BDEAB117262DY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%3D231A50592963D1E8E1AF573250A4A09FB2614E90679B38D708599D473AA33B39AB5288BDEAB117262DY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231A50592963D1E8E1AF573250A4A09FB2614E90679B38D708599D473AA33B39AB5288BDEAB117262DY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31A50592963D1E8E1AF573250A4A09FB2614E90679B38D708599D473AA33B39AB5288BDEAB117262DY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Букась Анна Дмитриевна</cp:lastModifiedBy>
  <cp:revision>2</cp:revision>
  <cp:lastPrinted>2025-02-12T13:35:00Z</cp:lastPrinted>
  <dcterms:created xsi:type="dcterms:W3CDTF">2025-02-12T13:56:00Z</dcterms:created>
  <dcterms:modified xsi:type="dcterms:W3CDTF">2025-02-12T13:56:00Z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